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CDF" w:rsidRPr="006065E3" w:rsidRDefault="006065E3" w:rsidP="006065E3">
      <w:pPr>
        <w:jc w:val="center"/>
        <w:rPr>
          <w:rFonts w:ascii="Times New Roman" w:hAnsi="Times New Roman" w:cs="Times New Roman"/>
          <w:b/>
          <w:sz w:val="28"/>
        </w:rPr>
      </w:pPr>
      <w:bookmarkStart w:id="0" w:name="_GoBack"/>
      <w:bookmarkEnd w:id="0"/>
      <w:r w:rsidRPr="006065E3">
        <w:rPr>
          <w:rFonts w:ascii="Times New Roman" w:hAnsi="Times New Roman" w:cs="Times New Roman"/>
          <w:b/>
          <w:sz w:val="28"/>
        </w:rPr>
        <w:t>MS WORD TEMPLATE FOR TRTR-IGORR CONFERENCE PAPERS</w:t>
      </w:r>
    </w:p>
    <w:p w:rsidR="006065E3" w:rsidRPr="006065E3" w:rsidRDefault="006065E3" w:rsidP="006065E3">
      <w:pPr>
        <w:jc w:val="center"/>
        <w:rPr>
          <w:rFonts w:ascii="Times New Roman" w:hAnsi="Times New Roman" w:cs="Times New Roman"/>
          <w:b/>
          <w:sz w:val="28"/>
        </w:rPr>
      </w:pPr>
      <w:r w:rsidRPr="006065E3">
        <w:rPr>
          <w:rFonts w:ascii="Times New Roman" w:hAnsi="Times New Roman" w:cs="Times New Roman"/>
          <w:b/>
          <w:sz w:val="28"/>
        </w:rPr>
        <w:t>(TIMES NEW ROMAN 14 PT, ALL CAPS)</w:t>
      </w:r>
    </w:p>
    <w:p w:rsidR="006065E3" w:rsidRDefault="006065E3" w:rsidP="006065E3">
      <w:pPr>
        <w:jc w:val="center"/>
        <w:rPr>
          <w:rFonts w:ascii="Times New Roman" w:hAnsi="Times New Roman" w:cs="Times New Roman"/>
          <w:b/>
          <w:sz w:val="32"/>
        </w:rPr>
      </w:pPr>
    </w:p>
    <w:p w:rsidR="006065E3" w:rsidRPr="006065E3" w:rsidRDefault="006065E3" w:rsidP="006065E3">
      <w:pPr>
        <w:jc w:val="center"/>
        <w:rPr>
          <w:rFonts w:ascii="Times New Roman" w:hAnsi="Times New Roman" w:cs="Times New Roman"/>
        </w:rPr>
      </w:pPr>
      <w:r w:rsidRPr="006065E3">
        <w:rPr>
          <w:rFonts w:ascii="Times New Roman" w:hAnsi="Times New Roman" w:cs="Times New Roman"/>
        </w:rPr>
        <w:t>A.B. AUTHOR, C.D. AUTHOR (12 PT, ALL CAPS)</w:t>
      </w:r>
    </w:p>
    <w:p w:rsidR="006065E3" w:rsidRPr="006065E3" w:rsidRDefault="006065E3" w:rsidP="006065E3">
      <w:pPr>
        <w:jc w:val="center"/>
        <w:rPr>
          <w:rFonts w:ascii="Times New Roman" w:hAnsi="Times New Roman" w:cs="Times New Roman"/>
          <w:i/>
          <w:sz w:val="20"/>
        </w:rPr>
      </w:pPr>
      <w:r w:rsidRPr="006065E3">
        <w:rPr>
          <w:rFonts w:ascii="Times New Roman" w:hAnsi="Times New Roman" w:cs="Times New Roman"/>
          <w:i/>
          <w:sz w:val="20"/>
        </w:rPr>
        <w:t>Department, Organization (10 pt, italics)</w:t>
      </w:r>
    </w:p>
    <w:p w:rsidR="006065E3" w:rsidRPr="006065E3" w:rsidRDefault="006065E3" w:rsidP="006065E3">
      <w:pPr>
        <w:jc w:val="center"/>
        <w:rPr>
          <w:rFonts w:ascii="Times New Roman" w:hAnsi="Times New Roman" w:cs="Times New Roman"/>
          <w:i/>
          <w:sz w:val="20"/>
        </w:rPr>
      </w:pPr>
      <w:r w:rsidRPr="006065E3">
        <w:rPr>
          <w:rFonts w:ascii="Times New Roman" w:hAnsi="Times New Roman" w:cs="Times New Roman"/>
          <w:i/>
          <w:sz w:val="20"/>
        </w:rPr>
        <w:t>Street, Postal Code City – Country (10 pt, italics)</w:t>
      </w:r>
    </w:p>
    <w:p w:rsidR="006065E3" w:rsidRDefault="006065E3" w:rsidP="006065E3">
      <w:pPr>
        <w:jc w:val="center"/>
        <w:rPr>
          <w:rFonts w:ascii="Times New Roman" w:hAnsi="Times New Roman" w:cs="Times New Roman"/>
          <w:i/>
          <w:sz w:val="22"/>
        </w:rPr>
      </w:pPr>
    </w:p>
    <w:p w:rsidR="006065E3" w:rsidRPr="006065E3" w:rsidRDefault="006065E3" w:rsidP="006065E3">
      <w:pPr>
        <w:jc w:val="center"/>
        <w:rPr>
          <w:rFonts w:ascii="Times New Roman" w:hAnsi="Times New Roman" w:cs="Times New Roman"/>
        </w:rPr>
      </w:pPr>
      <w:r w:rsidRPr="006065E3">
        <w:rPr>
          <w:rFonts w:ascii="Times New Roman" w:hAnsi="Times New Roman" w:cs="Times New Roman"/>
        </w:rPr>
        <w:t>E.F. AUTHOR (12 PT, ALL CAPS)</w:t>
      </w:r>
    </w:p>
    <w:p w:rsidR="006065E3" w:rsidRPr="006065E3" w:rsidRDefault="006065E3" w:rsidP="006065E3">
      <w:pPr>
        <w:jc w:val="center"/>
        <w:rPr>
          <w:rFonts w:ascii="Times New Roman" w:hAnsi="Times New Roman" w:cs="Times New Roman"/>
          <w:i/>
          <w:sz w:val="20"/>
        </w:rPr>
      </w:pPr>
      <w:r w:rsidRPr="006065E3">
        <w:rPr>
          <w:rFonts w:ascii="Times New Roman" w:hAnsi="Times New Roman" w:cs="Times New Roman"/>
          <w:i/>
          <w:sz w:val="20"/>
        </w:rPr>
        <w:t>Other department, Other organization (10 pt, italics)</w:t>
      </w:r>
    </w:p>
    <w:p w:rsidR="006065E3" w:rsidRDefault="006065E3" w:rsidP="006065E3">
      <w:pPr>
        <w:jc w:val="center"/>
        <w:rPr>
          <w:rFonts w:ascii="Times New Roman" w:hAnsi="Times New Roman" w:cs="Times New Roman"/>
          <w:i/>
          <w:sz w:val="20"/>
        </w:rPr>
      </w:pPr>
      <w:r w:rsidRPr="006065E3">
        <w:rPr>
          <w:rFonts w:ascii="Times New Roman" w:hAnsi="Times New Roman" w:cs="Times New Roman"/>
          <w:i/>
          <w:sz w:val="20"/>
        </w:rPr>
        <w:t>Street, Postal Code City – Country (10 pt, italics)</w:t>
      </w:r>
    </w:p>
    <w:p w:rsidR="006065E3" w:rsidRDefault="006065E3" w:rsidP="006065E3">
      <w:pPr>
        <w:jc w:val="center"/>
        <w:rPr>
          <w:rFonts w:ascii="Times New Roman" w:hAnsi="Times New Roman" w:cs="Times New Roman"/>
          <w:i/>
          <w:sz w:val="20"/>
        </w:rPr>
      </w:pPr>
    </w:p>
    <w:p w:rsidR="006065E3" w:rsidRDefault="006065E3" w:rsidP="006065E3">
      <w:pPr>
        <w:jc w:val="center"/>
        <w:rPr>
          <w:rFonts w:ascii="Times New Roman" w:hAnsi="Times New Roman" w:cs="Times New Roman"/>
          <w:sz w:val="20"/>
        </w:rPr>
      </w:pPr>
    </w:p>
    <w:p w:rsidR="006065E3" w:rsidRDefault="006065E3" w:rsidP="00D86873">
      <w:pPr>
        <w:ind w:left="864" w:right="1368"/>
        <w:jc w:val="both"/>
        <w:rPr>
          <w:rFonts w:ascii="Times New Roman" w:hAnsi="Times New Roman" w:cs="Times New Roman"/>
          <w:sz w:val="20"/>
        </w:rPr>
      </w:pPr>
      <w:r w:rsidRPr="006065E3">
        <w:rPr>
          <w:rFonts w:ascii="Times New Roman" w:hAnsi="Times New Roman" w:cs="Times New Roman"/>
          <w:sz w:val="20"/>
        </w:rPr>
        <w:t>Your manuscript must be in English. It should start with a short abstract of 150 words maximum</w:t>
      </w:r>
      <w:r>
        <w:rPr>
          <w:rFonts w:ascii="Times New Roman" w:hAnsi="Times New Roman" w:cs="Times New Roman"/>
          <w:sz w:val="20"/>
        </w:rPr>
        <w:t xml:space="preserve"> </w:t>
      </w:r>
      <w:r w:rsidRPr="006065E3">
        <w:rPr>
          <w:rFonts w:ascii="Times New Roman" w:hAnsi="Times New Roman" w:cs="Times New Roman"/>
          <w:sz w:val="20"/>
        </w:rPr>
        <w:t>describing the key elements of your contribution and its conclusions. The text should be typeset in</w:t>
      </w:r>
      <w:r>
        <w:rPr>
          <w:rFonts w:ascii="Times New Roman" w:hAnsi="Times New Roman" w:cs="Times New Roman"/>
          <w:sz w:val="20"/>
        </w:rPr>
        <w:t xml:space="preserve"> </w:t>
      </w:r>
      <w:r w:rsidRPr="006065E3">
        <w:rPr>
          <w:rFonts w:ascii="Times New Roman" w:hAnsi="Times New Roman" w:cs="Times New Roman"/>
          <w:sz w:val="20"/>
        </w:rPr>
        <w:t>block mode. Typeface throughout the text is Times New Roman. For this paragraph the font size is 10</w:t>
      </w:r>
      <w:r>
        <w:rPr>
          <w:rFonts w:ascii="Times New Roman" w:hAnsi="Times New Roman" w:cs="Times New Roman"/>
          <w:sz w:val="20"/>
        </w:rPr>
        <w:t xml:space="preserve"> </w:t>
      </w:r>
      <w:r w:rsidRPr="006065E3">
        <w:rPr>
          <w:rFonts w:ascii="Times New Roman" w:hAnsi="Times New Roman" w:cs="Times New Roman"/>
          <w:sz w:val="20"/>
        </w:rPr>
        <w:t xml:space="preserve">pt, with left and right indents of </w:t>
      </w:r>
      <w:r>
        <w:rPr>
          <w:rFonts w:ascii="Times New Roman" w:hAnsi="Times New Roman" w:cs="Times New Roman"/>
          <w:sz w:val="20"/>
        </w:rPr>
        <w:t>0.6”</w:t>
      </w:r>
      <w:r w:rsidRPr="006065E3">
        <w:rPr>
          <w:rFonts w:ascii="Times New Roman" w:hAnsi="Times New Roman" w:cs="Times New Roman"/>
          <w:sz w:val="20"/>
        </w:rPr>
        <w:t>.</w:t>
      </w:r>
    </w:p>
    <w:p w:rsidR="006065E3" w:rsidRDefault="006065E3" w:rsidP="006065E3">
      <w:pPr>
        <w:ind w:left="864" w:right="864"/>
        <w:jc w:val="both"/>
        <w:rPr>
          <w:rFonts w:ascii="Times New Roman" w:hAnsi="Times New Roman" w:cs="Times New Roman"/>
          <w:sz w:val="20"/>
        </w:rPr>
      </w:pPr>
    </w:p>
    <w:p w:rsidR="006065E3" w:rsidRPr="00266A9D" w:rsidRDefault="006065E3" w:rsidP="006065E3">
      <w:pPr>
        <w:pStyle w:val="ListParagraph"/>
        <w:numPr>
          <w:ilvl w:val="0"/>
          <w:numId w:val="1"/>
        </w:numPr>
        <w:ind w:right="864"/>
        <w:jc w:val="both"/>
        <w:rPr>
          <w:rFonts w:ascii="Times New Roman" w:hAnsi="Times New Roman" w:cs="Times New Roman"/>
          <w:sz w:val="20"/>
        </w:rPr>
      </w:pPr>
      <w:r>
        <w:rPr>
          <w:rFonts w:ascii="Times New Roman" w:hAnsi="Times New Roman" w:cs="Times New Roman"/>
          <w:b/>
        </w:rPr>
        <w:t>Introduction (12 PT, Bold)</w:t>
      </w:r>
    </w:p>
    <w:p w:rsidR="00266A9D" w:rsidRPr="00266A9D" w:rsidRDefault="00266A9D" w:rsidP="00266A9D">
      <w:pPr>
        <w:pStyle w:val="ListParagraph"/>
        <w:ind w:left="360" w:right="864"/>
        <w:jc w:val="both"/>
        <w:rPr>
          <w:rFonts w:ascii="Times New Roman" w:hAnsi="Times New Roman" w:cs="Times New Roman"/>
          <w:sz w:val="20"/>
        </w:rPr>
      </w:pPr>
    </w:p>
    <w:p w:rsidR="00266A9D" w:rsidRPr="00266A9D" w:rsidRDefault="00266A9D" w:rsidP="00266A9D">
      <w:pPr>
        <w:pStyle w:val="ListParagraph"/>
        <w:ind w:left="360" w:right="864"/>
        <w:jc w:val="both"/>
        <w:rPr>
          <w:rFonts w:ascii="Times New Roman" w:hAnsi="Times New Roman" w:cs="Times New Roman"/>
          <w:sz w:val="22"/>
        </w:rPr>
      </w:pPr>
      <w:r w:rsidRPr="00266A9D">
        <w:rPr>
          <w:rFonts w:ascii="Times New Roman" w:hAnsi="Times New Roman" w:cs="Times New Roman"/>
          <w:sz w:val="22"/>
        </w:rPr>
        <w:t>Your manuscript should then continue on the same page with an introduction. The margins are 1” For all following text sections, the font size is 11 pt, single line spacing with a spacing of 0 pt before and after the paragraph mark, and the lines are justified in block mode.</w:t>
      </w:r>
    </w:p>
    <w:p w:rsidR="00266A9D" w:rsidRDefault="00266A9D" w:rsidP="00266A9D">
      <w:pPr>
        <w:pStyle w:val="ListParagraph"/>
        <w:ind w:left="360" w:right="864"/>
        <w:jc w:val="both"/>
        <w:rPr>
          <w:rFonts w:ascii="Times New Roman" w:hAnsi="Times New Roman" w:cs="Times New Roman"/>
          <w:sz w:val="20"/>
        </w:rPr>
      </w:pPr>
    </w:p>
    <w:p w:rsidR="0072384B" w:rsidRDefault="0072384B" w:rsidP="0072384B">
      <w:pPr>
        <w:pStyle w:val="ListParagraph"/>
        <w:ind w:left="360" w:right="864"/>
        <w:jc w:val="center"/>
        <w:rPr>
          <w:rFonts w:ascii="Times New Roman" w:hAnsi="Times New Roman" w:cs="Times New Roman"/>
          <w:sz w:val="20"/>
        </w:rPr>
      </w:pPr>
      <w:r>
        <w:rPr>
          <w:noProof/>
        </w:rPr>
        <w:drawing>
          <wp:inline distT="0" distB="0" distL="0" distR="0" wp14:anchorId="31AA8736" wp14:editId="04ACD755">
            <wp:extent cx="5036820" cy="3562350"/>
            <wp:effectExtent l="0" t="0" r="0" b="0"/>
            <wp:docPr id="1" name="Picture 1" descr="JACpic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JACpic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6820" cy="3562350"/>
                    </a:xfrm>
                    <a:prstGeom prst="rect">
                      <a:avLst/>
                    </a:prstGeom>
                    <a:noFill/>
                    <a:ln>
                      <a:noFill/>
                    </a:ln>
                  </pic:spPr>
                </pic:pic>
              </a:graphicData>
            </a:graphic>
          </wp:inline>
        </w:drawing>
      </w:r>
    </w:p>
    <w:p w:rsidR="0072384B" w:rsidRPr="0072384B" w:rsidRDefault="0072384B" w:rsidP="0072384B">
      <w:pPr>
        <w:pStyle w:val="ListParagraph"/>
        <w:ind w:left="360" w:right="864"/>
        <w:jc w:val="center"/>
        <w:rPr>
          <w:rFonts w:ascii="Times New Roman" w:hAnsi="Times New Roman" w:cs="Times New Roman"/>
          <w:sz w:val="20"/>
        </w:rPr>
      </w:pPr>
    </w:p>
    <w:p w:rsidR="0072384B" w:rsidRDefault="0072384B" w:rsidP="0072384B">
      <w:pPr>
        <w:pStyle w:val="ListParagraph"/>
        <w:ind w:left="360" w:right="864"/>
        <w:jc w:val="center"/>
        <w:rPr>
          <w:rFonts w:ascii="Times New Roman" w:hAnsi="Times New Roman" w:cs="Times New Roman"/>
          <w:sz w:val="20"/>
        </w:rPr>
      </w:pPr>
      <w:r w:rsidRPr="0072384B">
        <w:rPr>
          <w:rFonts w:ascii="Times New Roman" w:hAnsi="Times New Roman" w:cs="Times New Roman"/>
          <w:sz w:val="20"/>
        </w:rPr>
        <w:t>Figure 1: Example of a figure</w:t>
      </w:r>
    </w:p>
    <w:p w:rsidR="0072384B" w:rsidRDefault="0072384B" w:rsidP="0072384B">
      <w:pPr>
        <w:pStyle w:val="ListParagraph"/>
        <w:ind w:left="360" w:right="864"/>
        <w:jc w:val="center"/>
        <w:rPr>
          <w:rFonts w:ascii="Times New Roman" w:hAnsi="Times New Roman" w:cs="Times New Roman"/>
          <w:sz w:val="20"/>
        </w:rPr>
      </w:pPr>
    </w:p>
    <w:p w:rsidR="0072384B" w:rsidRDefault="0072384B" w:rsidP="0072384B">
      <w:pPr>
        <w:pStyle w:val="ListParagraph"/>
        <w:ind w:left="360" w:right="864"/>
        <w:jc w:val="center"/>
        <w:rPr>
          <w:rFonts w:ascii="Times New Roman" w:hAnsi="Times New Roman" w:cs="Times New Roman"/>
          <w:sz w:val="20"/>
        </w:rPr>
      </w:pPr>
    </w:p>
    <w:p w:rsidR="00432E26" w:rsidRDefault="00432E26" w:rsidP="0072384B">
      <w:pPr>
        <w:pStyle w:val="ListParagraph"/>
        <w:ind w:left="360" w:right="864"/>
        <w:jc w:val="center"/>
        <w:rPr>
          <w:rFonts w:ascii="Times New Roman" w:hAnsi="Times New Roman" w:cs="Times New Roman"/>
          <w:sz w:val="20"/>
        </w:rPr>
      </w:pPr>
    </w:p>
    <w:p w:rsidR="00432E26" w:rsidRPr="006065E3" w:rsidRDefault="00432E26" w:rsidP="0072384B">
      <w:pPr>
        <w:pStyle w:val="ListParagraph"/>
        <w:ind w:left="360" w:right="864"/>
        <w:jc w:val="center"/>
        <w:rPr>
          <w:rFonts w:ascii="Times New Roman" w:hAnsi="Times New Roman" w:cs="Times New Roman"/>
          <w:sz w:val="20"/>
        </w:rPr>
      </w:pPr>
    </w:p>
    <w:p w:rsidR="006065E3" w:rsidRPr="00266A9D" w:rsidRDefault="006065E3" w:rsidP="006065E3">
      <w:pPr>
        <w:pStyle w:val="ListParagraph"/>
        <w:numPr>
          <w:ilvl w:val="1"/>
          <w:numId w:val="1"/>
        </w:numPr>
        <w:ind w:left="432" w:right="864"/>
        <w:jc w:val="both"/>
        <w:rPr>
          <w:rFonts w:ascii="Times New Roman" w:hAnsi="Times New Roman" w:cs="Times New Roman"/>
        </w:rPr>
      </w:pPr>
      <w:r w:rsidRPr="006065E3">
        <w:rPr>
          <w:rFonts w:ascii="Times New Roman" w:hAnsi="Times New Roman" w:cs="Times New Roman"/>
          <w:b/>
        </w:rPr>
        <w:lastRenderedPageBreak/>
        <w:t>Figures, Tables, and Equations</w:t>
      </w:r>
    </w:p>
    <w:p w:rsidR="00266A9D" w:rsidRDefault="00266A9D" w:rsidP="00266A9D">
      <w:pPr>
        <w:pStyle w:val="ListParagraph"/>
        <w:ind w:left="432" w:right="864"/>
        <w:jc w:val="both"/>
        <w:rPr>
          <w:rFonts w:ascii="Times New Roman" w:hAnsi="Times New Roman" w:cs="Times New Roman"/>
        </w:rPr>
      </w:pPr>
    </w:p>
    <w:p w:rsidR="00266A9D" w:rsidRDefault="00266A9D" w:rsidP="00266A9D">
      <w:pPr>
        <w:pStyle w:val="ListParagraph"/>
        <w:ind w:left="432" w:right="864"/>
        <w:jc w:val="both"/>
        <w:rPr>
          <w:rFonts w:ascii="Times New Roman" w:hAnsi="Times New Roman" w:cs="Times New Roman"/>
          <w:sz w:val="22"/>
        </w:rPr>
      </w:pPr>
      <w:r w:rsidRPr="00266A9D">
        <w:rPr>
          <w:rFonts w:ascii="Times New Roman" w:hAnsi="Times New Roman" w:cs="Times New Roman"/>
          <w:sz w:val="22"/>
        </w:rPr>
        <w:t xml:space="preserve">Place figures and tables as close to the place of their mention as possible (see Figure 1).  Lettering in figures and tables should be large enough to reproduce clearly. All figures and tables must be given sequential numbers (1, 2, 3, etc.) and have a caption placed below the figure or above the table being described, using 10pt Times New Roman and center justified. </w:t>
      </w:r>
    </w:p>
    <w:p w:rsidR="0072384B" w:rsidRDefault="0072384B" w:rsidP="00266A9D">
      <w:pPr>
        <w:pStyle w:val="ListParagraph"/>
        <w:ind w:left="432" w:right="864"/>
        <w:jc w:val="both"/>
        <w:rPr>
          <w:rFonts w:ascii="Times New Roman" w:hAnsi="Times New Roman" w:cs="Times New Roman"/>
          <w:sz w:val="22"/>
        </w:rPr>
      </w:pPr>
    </w:p>
    <w:p w:rsidR="0072384B" w:rsidRDefault="0072384B" w:rsidP="0072384B">
      <w:pPr>
        <w:pStyle w:val="conftext"/>
        <w:spacing w:line="276" w:lineRule="auto"/>
        <w:jc w:val="center"/>
      </w:pPr>
      <w:r>
        <w:t>Table I: Margin specifications</w:t>
      </w:r>
    </w:p>
    <w:p w:rsidR="0072384B" w:rsidRPr="0072384B" w:rsidRDefault="0072384B" w:rsidP="0072384B">
      <w:pPr>
        <w:pStyle w:val="conftext"/>
        <w:spacing w:line="276" w:lineRule="auto"/>
        <w:jc w:val="left"/>
      </w:pPr>
    </w:p>
    <w:tbl>
      <w:tblPr>
        <w:tblW w:w="0" w:type="auto"/>
        <w:jc w:val="center"/>
        <w:tblLayout w:type="fixed"/>
        <w:tblLook w:val="0000" w:firstRow="0" w:lastRow="0" w:firstColumn="0" w:lastColumn="0" w:noHBand="0" w:noVBand="0"/>
      </w:tblPr>
      <w:tblGrid>
        <w:gridCol w:w="1040"/>
        <w:gridCol w:w="900"/>
        <w:gridCol w:w="1234"/>
        <w:gridCol w:w="1870"/>
      </w:tblGrid>
      <w:tr w:rsidR="0072384B" w:rsidRPr="0072384B" w:rsidTr="004E5148">
        <w:trPr>
          <w:jc w:val="center"/>
        </w:trPr>
        <w:tc>
          <w:tcPr>
            <w:tcW w:w="1040" w:type="dxa"/>
            <w:tcBorders>
              <w:top w:val="single" w:sz="6" w:space="0" w:color="auto"/>
              <w:left w:val="single" w:sz="6" w:space="0" w:color="auto"/>
              <w:bottom w:val="single" w:sz="6" w:space="0" w:color="auto"/>
              <w:right w:val="single" w:sz="6" w:space="0" w:color="auto"/>
            </w:tcBorders>
          </w:tcPr>
          <w:p w:rsidR="0072384B" w:rsidRPr="0072384B" w:rsidRDefault="0072384B" w:rsidP="004E5148">
            <w:pPr>
              <w:pStyle w:val="tableheading"/>
              <w:spacing w:line="276" w:lineRule="auto"/>
              <w:jc w:val="left"/>
            </w:pPr>
            <w:r w:rsidRPr="0072384B">
              <w:t>Margin</w:t>
            </w:r>
          </w:p>
        </w:tc>
        <w:tc>
          <w:tcPr>
            <w:tcW w:w="900" w:type="dxa"/>
            <w:tcBorders>
              <w:top w:val="single" w:sz="6" w:space="0" w:color="auto"/>
              <w:left w:val="single" w:sz="6" w:space="0" w:color="auto"/>
              <w:bottom w:val="single" w:sz="6" w:space="0" w:color="auto"/>
              <w:right w:val="single" w:sz="6" w:space="0" w:color="auto"/>
            </w:tcBorders>
          </w:tcPr>
          <w:p w:rsidR="0072384B" w:rsidRPr="0072384B" w:rsidRDefault="0072384B" w:rsidP="004E5148">
            <w:pPr>
              <w:pStyle w:val="tableheading"/>
              <w:spacing w:line="276" w:lineRule="auto"/>
              <w:jc w:val="left"/>
            </w:pPr>
            <w:r w:rsidRPr="0072384B">
              <w:t>Dual</w:t>
            </w:r>
          </w:p>
        </w:tc>
        <w:tc>
          <w:tcPr>
            <w:tcW w:w="1234" w:type="dxa"/>
            <w:tcBorders>
              <w:top w:val="single" w:sz="6" w:space="0" w:color="auto"/>
              <w:left w:val="single" w:sz="6" w:space="0" w:color="auto"/>
              <w:bottom w:val="single" w:sz="6" w:space="0" w:color="auto"/>
              <w:right w:val="single" w:sz="6" w:space="0" w:color="auto"/>
            </w:tcBorders>
          </w:tcPr>
          <w:p w:rsidR="0072384B" w:rsidRPr="0072384B" w:rsidRDefault="0072384B" w:rsidP="004E5148">
            <w:pPr>
              <w:pStyle w:val="tableheading"/>
              <w:spacing w:line="276" w:lineRule="auto"/>
              <w:jc w:val="left"/>
            </w:pPr>
            <w:r w:rsidRPr="0072384B">
              <w:t>A4 Paper</w:t>
            </w:r>
          </w:p>
        </w:tc>
        <w:tc>
          <w:tcPr>
            <w:tcW w:w="1870" w:type="dxa"/>
            <w:tcBorders>
              <w:top w:val="single" w:sz="6" w:space="0" w:color="auto"/>
              <w:left w:val="single" w:sz="6" w:space="0" w:color="auto"/>
              <w:bottom w:val="single" w:sz="6" w:space="0" w:color="auto"/>
              <w:right w:val="single" w:sz="6" w:space="0" w:color="auto"/>
            </w:tcBorders>
          </w:tcPr>
          <w:p w:rsidR="0072384B" w:rsidRPr="0072384B" w:rsidRDefault="0072384B" w:rsidP="004E5148">
            <w:pPr>
              <w:pStyle w:val="tableheading"/>
              <w:spacing w:line="276" w:lineRule="auto"/>
              <w:jc w:val="left"/>
            </w:pPr>
            <w:r w:rsidRPr="0072384B">
              <w:t>US Letter Paper</w:t>
            </w:r>
          </w:p>
        </w:tc>
      </w:tr>
      <w:tr w:rsidR="0072384B" w:rsidRPr="0072384B" w:rsidTr="004E5148">
        <w:trPr>
          <w:cantSplit/>
          <w:jc w:val="center"/>
        </w:trPr>
        <w:tc>
          <w:tcPr>
            <w:tcW w:w="1040" w:type="dxa"/>
            <w:tcBorders>
              <w:top w:val="single" w:sz="6" w:space="0" w:color="auto"/>
              <w:left w:val="single" w:sz="6" w:space="0" w:color="auto"/>
              <w:bottom w:val="single" w:sz="6" w:space="0" w:color="auto"/>
              <w:right w:val="single" w:sz="6" w:space="0" w:color="auto"/>
            </w:tcBorders>
          </w:tcPr>
          <w:p w:rsidR="0072384B" w:rsidRPr="0072384B" w:rsidRDefault="0072384B" w:rsidP="004E5148">
            <w:pPr>
              <w:keepLines/>
              <w:spacing w:line="276" w:lineRule="auto"/>
              <w:rPr>
                <w:rFonts w:ascii="Times New Roman" w:hAnsi="Times New Roman" w:cs="Times New Roman"/>
                <w:sz w:val="20"/>
                <w:szCs w:val="20"/>
              </w:rPr>
            </w:pPr>
            <w:r w:rsidRPr="0072384B">
              <w:rPr>
                <w:rFonts w:ascii="Times New Roman" w:hAnsi="Times New Roman" w:cs="Times New Roman"/>
                <w:sz w:val="20"/>
                <w:szCs w:val="20"/>
              </w:rPr>
              <w:t>Top</w:t>
            </w:r>
          </w:p>
        </w:tc>
        <w:tc>
          <w:tcPr>
            <w:tcW w:w="900" w:type="dxa"/>
            <w:tcBorders>
              <w:top w:val="single" w:sz="6" w:space="0" w:color="auto"/>
              <w:left w:val="single" w:sz="6" w:space="0" w:color="auto"/>
              <w:bottom w:val="single" w:sz="6" w:space="0" w:color="auto"/>
              <w:right w:val="single" w:sz="6" w:space="0" w:color="auto"/>
            </w:tcBorders>
          </w:tcPr>
          <w:p w:rsidR="0072384B" w:rsidRPr="0072384B" w:rsidRDefault="0072384B" w:rsidP="004E5148">
            <w:pPr>
              <w:keepLines/>
              <w:spacing w:line="276" w:lineRule="auto"/>
              <w:rPr>
                <w:rFonts w:ascii="Times New Roman" w:hAnsi="Times New Roman" w:cs="Times New Roman"/>
                <w:sz w:val="20"/>
                <w:szCs w:val="20"/>
              </w:rPr>
            </w:pPr>
            <w:r w:rsidRPr="0072384B">
              <w:rPr>
                <w:rFonts w:ascii="Times New Roman" w:hAnsi="Times New Roman" w:cs="Times New Roman"/>
                <w:sz w:val="20"/>
                <w:szCs w:val="20"/>
              </w:rPr>
              <w:t>7.6 mm</w:t>
            </w:r>
            <w:r w:rsidRPr="0072384B">
              <w:rPr>
                <w:rFonts w:ascii="Times New Roman" w:hAnsi="Times New Roman" w:cs="Times New Roman"/>
                <w:sz w:val="20"/>
                <w:szCs w:val="20"/>
              </w:rPr>
              <w:br/>
              <w:t>(0.3 in)</w:t>
            </w:r>
          </w:p>
        </w:tc>
        <w:tc>
          <w:tcPr>
            <w:tcW w:w="1234" w:type="dxa"/>
            <w:tcBorders>
              <w:top w:val="single" w:sz="6" w:space="0" w:color="auto"/>
              <w:left w:val="single" w:sz="6" w:space="0" w:color="auto"/>
              <w:bottom w:val="single" w:sz="6" w:space="0" w:color="auto"/>
              <w:right w:val="single" w:sz="6" w:space="0" w:color="auto"/>
            </w:tcBorders>
          </w:tcPr>
          <w:p w:rsidR="0072384B" w:rsidRPr="0072384B" w:rsidRDefault="0072384B" w:rsidP="004E5148">
            <w:pPr>
              <w:keepLines/>
              <w:spacing w:line="276" w:lineRule="auto"/>
              <w:rPr>
                <w:rFonts w:ascii="Times New Roman" w:hAnsi="Times New Roman" w:cs="Times New Roman"/>
                <w:sz w:val="20"/>
                <w:szCs w:val="20"/>
              </w:rPr>
            </w:pPr>
            <w:r w:rsidRPr="0072384B">
              <w:rPr>
                <w:rFonts w:ascii="Times New Roman" w:hAnsi="Times New Roman" w:cs="Times New Roman"/>
                <w:sz w:val="20"/>
                <w:szCs w:val="20"/>
              </w:rPr>
              <w:t>37 mm</w:t>
            </w:r>
            <w:r w:rsidRPr="0072384B">
              <w:rPr>
                <w:rFonts w:ascii="Times New Roman" w:hAnsi="Times New Roman" w:cs="Times New Roman"/>
                <w:sz w:val="20"/>
                <w:szCs w:val="20"/>
              </w:rPr>
              <w:br/>
              <w:t>(1.45 in)</w:t>
            </w:r>
          </w:p>
        </w:tc>
        <w:tc>
          <w:tcPr>
            <w:tcW w:w="1870" w:type="dxa"/>
            <w:tcBorders>
              <w:top w:val="single" w:sz="6" w:space="0" w:color="auto"/>
              <w:left w:val="single" w:sz="6" w:space="0" w:color="auto"/>
              <w:bottom w:val="single" w:sz="6" w:space="0" w:color="auto"/>
              <w:right w:val="single" w:sz="6" w:space="0" w:color="auto"/>
            </w:tcBorders>
          </w:tcPr>
          <w:p w:rsidR="0072384B" w:rsidRPr="0072384B" w:rsidRDefault="001D5F8A" w:rsidP="004E5148">
            <w:pPr>
              <w:keepLines/>
              <w:spacing w:line="276" w:lineRule="auto"/>
              <w:rPr>
                <w:rFonts w:ascii="Times New Roman" w:hAnsi="Times New Roman" w:cs="Times New Roman"/>
                <w:sz w:val="20"/>
                <w:szCs w:val="20"/>
              </w:rPr>
            </w:pPr>
            <w:r>
              <w:rPr>
                <w:rFonts w:ascii="Times New Roman" w:hAnsi="Times New Roman" w:cs="Times New Roman"/>
                <w:sz w:val="20"/>
                <w:szCs w:val="20"/>
              </w:rPr>
              <w:t>25.4</w:t>
            </w:r>
            <w:r w:rsidR="0072384B" w:rsidRPr="0072384B">
              <w:rPr>
                <w:rFonts w:ascii="Times New Roman" w:hAnsi="Times New Roman" w:cs="Times New Roman"/>
                <w:sz w:val="20"/>
                <w:szCs w:val="20"/>
              </w:rPr>
              <w:t xml:space="preserve"> mm </w:t>
            </w:r>
            <w:r w:rsidR="0072384B" w:rsidRPr="0072384B">
              <w:rPr>
                <w:rFonts w:ascii="Times New Roman" w:hAnsi="Times New Roman" w:cs="Times New Roman"/>
                <w:sz w:val="20"/>
                <w:szCs w:val="20"/>
              </w:rPr>
              <w:br/>
              <w:t>(</w:t>
            </w:r>
            <w:r>
              <w:rPr>
                <w:rFonts w:ascii="Times New Roman" w:hAnsi="Times New Roman" w:cs="Times New Roman"/>
                <w:sz w:val="20"/>
                <w:szCs w:val="20"/>
              </w:rPr>
              <w:t>1</w:t>
            </w:r>
            <w:r w:rsidR="0072384B" w:rsidRPr="0072384B">
              <w:rPr>
                <w:rFonts w:ascii="Times New Roman" w:hAnsi="Times New Roman" w:cs="Times New Roman"/>
                <w:sz w:val="20"/>
                <w:szCs w:val="20"/>
              </w:rPr>
              <w:t>in)</w:t>
            </w:r>
          </w:p>
        </w:tc>
      </w:tr>
      <w:tr w:rsidR="0072384B" w:rsidRPr="0072384B" w:rsidTr="004E5148">
        <w:trPr>
          <w:cantSplit/>
          <w:jc w:val="center"/>
        </w:trPr>
        <w:tc>
          <w:tcPr>
            <w:tcW w:w="1040" w:type="dxa"/>
            <w:tcBorders>
              <w:top w:val="single" w:sz="6" w:space="0" w:color="auto"/>
              <w:left w:val="single" w:sz="6" w:space="0" w:color="auto"/>
              <w:bottom w:val="single" w:sz="6" w:space="0" w:color="auto"/>
              <w:right w:val="single" w:sz="6" w:space="0" w:color="auto"/>
            </w:tcBorders>
          </w:tcPr>
          <w:p w:rsidR="0072384B" w:rsidRPr="0072384B" w:rsidRDefault="0072384B" w:rsidP="004E5148">
            <w:pPr>
              <w:keepLines/>
              <w:spacing w:line="276" w:lineRule="auto"/>
              <w:rPr>
                <w:rFonts w:ascii="Times New Roman" w:hAnsi="Times New Roman" w:cs="Times New Roman"/>
                <w:sz w:val="20"/>
                <w:szCs w:val="20"/>
              </w:rPr>
            </w:pPr>
            <w:r w:rsidRPr="0072384B">
              <w:rPr>
                <w:rFonts w:ascii="Times New Roman" w:hAnsi="Times New Roman" w:cs="Times New Roman"/>
                <w:sz w:val="20"/>
                <w:szCs w:val="20"/>
              </w:rPr>
              <w:t>Bottom</w:t>
            </w:r>
          </w:p>
        </w:tc>
        <w:tc>
          <w:tcPr>
            <w:tcW w:w="900" w:type="dxa"/>
            <w:tcBorders>
              <w:top w:val="single" w:sz="6" w:space="0" w:color="auto"/>
              <w:left w:val="single" w:sz="6" w:space="0" w:color="auto"/>
              <w:bottom w:val="single" w:sz="6" w:space="0" w:color="auto"/>
              <w:right w:val="single" w:sz="6" w:space="0" w:color="auto"/>
            </w:tcBorders>
          </w:tcPr>
          <w:p w:rsidR="0072384B" w:rsidRPr="0072384B" w:rsidRDefault="0072384B" w:rsidP="004E5148">
            <w:pPr>
              <w:keepLines/>
              <w:spacing w:line="276" w:lineRule="auto"/>
              <w:rPr>
                <w:rFonts w:ascii="Times New Roman" w:hAnsi="Times New Roman" w:cs="Times New Roman"/>
                <w:sz w:val="20"/>
                <w:szCs w:val="20"/>
              </w:rPr>
            </w:pPr>
            <w:r w:rsidRPr="0072384B">
              <w:rPr>
                <w:rFonts w:ascii="Times New Roman" w:hAnsi="Times New Roman" w:cs="Times New Roman"/>
                <w:sz w:val="20"/>
                <w:szCs w:val="20"/>
              </w:rPr>
              <w:t xml:space="preserve">20 mm </w:t>
            </w:r>
            <w:r w:rsidRPr="0072384B">
              <w:rPr>
                <w:rFonts w:ascii="Times New Roman" w:hAnsi="Times New Roman" w:cs="Times New Roman"/>
                <w:sz w:val="20"/>
                <w:szCs w:val="20"/>
              </w:rPr>
              <w:br/>
              <w:t>(0.79 in)</w:t>
            </w:r>
          </w:p>
        </w:tc>
        <w:tc>
          <w:tcPr>
            <w:tcW w:w="1234" w:type="dxa"/>
            <w:tcBorders>
              <w:top w:val="single" w:sz="6" w:space="0" w:color="auto"/>
              <w:left w:val="single" w:sz="6" w:space="0" w:color="auto"/>
              <w:bottom w:val="single" w:sz="6" w:space="0" w:color="auto"/>
              <w:right w:val="single" w:sz="6" w:space="0" w:color="auto"/>
            </w:tcBorders>
          </w:tcPr>
          <w:p w:rsidR="0072384B" w:rsidRPr="0072384B" w:rsidRDefault="0072384B" w:rsidP="004E5148">
            <w:pPr>
              <w:keepLines/>
              <w:spacing w:line="276" w:lineRule="auto"/>
              <w:rPr>
                <w:rFonts w:ascii="Times New Roman" w:hAnsi="Times New Roman" w:cs="Times New Roman"/>
                <w:sz w:val="20"/>
                <w:szCs w:val="20"/>
              </w:rPr>
            </w:pPr>
            <w:r w:rsidRPr="0072384B">
              <w:rPr>
                <w:rFonts w:ascii="Times New Roman" w:hAnsi="Times New Roman" w:cs="Times New Roman"/>
                <w:sz w:val="20"/>
                <w:szCs w:val="20"/>
              </w:rPr>
              <w:t xml:space="preserve">19 mm </w:t>
            </w:r>
            <w:r w:rsidRPr="0072384B">
              <w:rPr>
                <w:rFonts w:ascii="Times New Roman" w:hAnsi="Times New Roman" w:cs="Times New Roman"/>
                <w:sz w:val="20"/>
                <w:szCs w:val="20"/>
              </w:rPr>
              <w:br/>
              <w:t>(0.75 in)</w:t>
            </w:r>
          </w:p>
        </w:tc>
        <w:tc>
          <w:tcPr>
            <w:tcW w:w="1870" w:type="dxa"/>
            <w:tcBorders>
              <w:top w:val="single" w:sz="6" w:space="0" w:color="auto"/>
              <w:left w:val="single" w:sz="6" w:space="0" w:color="auto"/>
              <w:bottom w:val="single" w:sz="6" w:space="0" w:color="auto"/>
              <w:right w:val="single" w:sz="6" w:space="0" w:color="auto"/>
            </w:tcBorders>
          </w:tcPr>
          <w:p w:rsidR="0072384B" w:rsidRPr="0072384B" w:rsidRDefault="001D5F8A" w:rsidP="004E5148">
            <w:pPr>
              <w:keepLines/>
              <w:spacing w:line="276" w:lineRule="auto"/>
              <w:rPr>
                <w:rFonts w:ascii="Times New Roman" w:hAnsi="Times New Roman" w:cs="Times New Roman"/>
                <w:sz w:val="20"/>
                <w:szCs w:val="20"/>
              </w:rPr>
            </w:pPr>
            <w:r>
              <w:rPr>
                <w:rFonts w:ascii="Times New Roman" w:hAnsi="Times New Roman" w:cs="Times New Roman"/>
                <w:sz w:val="20"/>
                <w:szCs w:val="20"/>
              </w:rPr>
              <w:t>25.4</w:t>
            </w:r>
            <w:r w:rsidRPr="0072384B">
              <w:rPr>
                <w:rFonts w:ascii="Times New Roman" w:hAnsi="Times New Roman" w:cs="Times New Roman"/>
                <w:sz w:val="20"/>
                <w:szCs w:val="20"/>
              </w:rPr>
              <w:t xml:space="preserve"> mm </w:t>
            </w:r>
            <w:r w:rsidRPr="0072384B">
              <w:rPr>
                <w:rFonts w:ascii="Times New Roman" w:hAnsi="Times New Roman" w:cs="Times New Roman"/>
                <w:sz w:val="20"/>
                <w:szCs w:val="20"/>
              </w:rPr>
              <w:br/>
              <w:t>(</w:t>
            </w:r>
            <w:r>
              <w:rPr>
                <w:rFonts w:ascii="Times New Roman" w:hAnsi="Times New Roman" w:cs="Times New Roman"/>
                <w:sz w:val="20"/>
                <w:szCs w:val="20"/>
              </w:rPr>
              <w:t>1</w:t>
            </w:r>
            <w:r w:rsidRPr="0072384B">
              <w:rPr>
                <w:rFonts w:ascii="Times New Roman" w:hAnsi="Times New Roman" w:cs="Times New Roman"/>
                <w:sz w:val="20"/>
                <w:szCs w:val="20"/>
              </w:rPr>
              <w:t>in)</w:t>
            </w:r>
          </w:p>
        </w:tc>
      </w:tr>
      <w:tr w:rsidR="0072384B" w:rsidRPr="0072384B" w:rsidTr="004E5148">
        <w:trPr>
          <w:cantSplit/>
          <w:jc w:val="center"/>
        </w:trPr>
        <w:tc>
          <w:tcPr>
            <w:tcW w:w="1040" w:type="dxa"/>
            <w:tcBorders>
              <w:top w:val="single" w:sz="6" w:space="0" w:color="auto"/>
              <w:left w:val="single" w:sz="6" w:space="0" w:color="auto"/>
              <w:bottom w:val="single" w:sz="6" w:space="0" w:color="auto"/>
              <w:right w:val="single" w:sz="6" w:space="0" w:color="auto"/>
            </w:tcBorders>
          </w:tcPr>
          <w:p w:rsidR="0072384B" w:rsidRPr="0072384B" w:rsidRDefault="0072384B" w:rsidP="004E5148">
            <w:pPr>
              <w:keepLines/>
              <w:spacing w:line="276" w:lineRule="auto"/>
              <w:rPr>
                <w:rFonts w:ascii="Times New Roman" w:hAnsi="Times New Roman" w:cs="Times New Roman"/>
                <w:sz w:val="20"/>
                <w:szCs w:val="20"/>
              </w:rPr>
            </w:pPr>
            <w:r w:rsidRPr="0072384B">
              <w:rPr>
                <w:rFonts w:ascii="Times New Roman" w:hAnsi="Times New Roman" w:cs="Times New Roman"/>
                <w:sz w:val="20"/>
                <w:szCs w:val="20"/>
              </w:rPr>
              <w:t>Left</w:t>
            </w:r>
          </w:p>
        </w:tc>
        <w:tc>
          <w:tcPr>
            <w:tcW w:w="900" w:type="dxa"/>
            <w:tcBorders>
              <w:top w:val="single" w:sz="6" w:space="0" w:color="auto"/>
              <w:left w:val="single" w:sz="6" w:space="0" w:color="auto"/>
              <w:bottom w:val="single" w:sz="6" w:space="0" w:color="auto"/>
              <w:right w:val="single" w:sz="6" w:space="0" w:color="auto"/>
            </w:tcBorders>
          </w:tcPr>
          <w:p w:rsidR="0072384B" w:rsidRPr="0072384B" w:rsidRDefault="0072384B" w:rsidP="004E5148">
            <w:pPr>
              <w:keepLines/>
              <w:spacing w:line="276" w:lineRule="auto"/>
              <w:rPr>
                <w:rFonts w:ascii="Times New Roman" w:hAnsi="Times New Roman" w:cs="Times New Roman"/>
                <w:sz w:val="20"/>
                <w:szCs w:val="20"/>
              </w:rPr>
            </w:pPr>
            <w:r w:rsidRPr="0072384B">
              <w:rPr>
                <w:rFonts w:ascii="Times New Roman" w:hAnsi="Times New Roman" w:cs="Times New Roman"/>
                <w:sz w:val="20"/>
                <w:szCs w:val="20"/>
              </w:rPr>
              <w:t xml:space="preserve">20 mm </w:t>
            </w:r>
            <w:r w:rsidRPr="0072384B">
              <w:rPr>
                <w:rFonts w:ascii="Times New Roman" w:hAnsi="Times New Roman" w:cs="Times New Roman"/>
                <w:sz w:val="20"/>
                <w:szCs w:val="20"/>
              </w:rPr>
              <w:br/>
              <w:t>(0.79 in)</w:t>
            </w:r>
          </w:p>
        </w:tc>
        <w:tc>
          <w:tcPr>
            <w:tcW w:w="1234" w:type="dxa"/>
            <w:tcBorders>
              <w:top w:val="single" w:sz="6" w:space="0" w:color="auto"/>
              <w:left w:val="single" w:sz="6" w:space="0" w:color="auto"/>
              <w:bottom w:val="single" w:sz="6" w:space="0" w:color="auto"/>
              <w:right w:val="single" w:sz="6" w:space="0" w:color="auto"/>
            </w:tcBorders>
          </w:tcPr>
          <w:p w:rsidR="0072384B" w:rsidRPr="0072384B" w:rsidRDefault="0072384B" w:rsidP="004E5148">
            <w:pPr>
              <w:keepLines/>
              <w:spacing w:line="276" w:lineRule="auto"/>
              <w:rPr>
                <w:rFonts w:ascii="Times New Roman" w:hAnsi="Times New Roman" w:cs="Times New Roman"/>
                <w:sz w:val="20"/>
                <w:szCs w:val="20"/>
              </w:rPr>
            </w:pPr>
            <w:r w:rsidRPr="0072384B">
              <w:rPr>
                <w:rFonts w:ascii="Times New Roman" w:hAnsi="Times New Roman" w:cs="Times New Roman"/>
                <w:sz w:val="20"/>
                <w:szCs w:val="20"/>
              </w:rPr>
              <w:t xml:space="preserve">20 mm </w:t>
            </w:r>
            <w:r w:rsidRPr="0072384B">
              <w:rPr>
                <w:rFonts w:ascii="Times New Roman" w:hAnsi="Times New Roman" w:cs="Times New Roman"/>
                <w:sz w:val="20"/>
                <w:szCs w:val="20"/>
              </w:rPr>
              <w:br/>
              <w:t>(0.79 in)</w:t>
            </w:r>
          </w:p>
        </w:tc>
        <w:tc>
          <w:tcPr>
            <w:tcW w:w="1870" w:type="dxa"/>
            <w:tcBorders>
              <w:top w:val="single" w:sz="6" w:space="0" w:color="auto"/>
              <w:left w:val="single" w:sz="6" w:space="0" w:color="auto"/>
              <w:bottom w:val="single" w:sz="6" w:space="0" w:color="auto"/>
              <w:right w:val="single" w:sz="6" w:space="0" w:color="auto"/>
            </w:tcBorders>
          </w:tcPr>
          <w:p w:rsidR="0072384B" w:rsidRPr="0072384B" w:rsidRDefault="001D5F8A" w:rsidP="004E5148">
            <w:pPr>
              <w:keepLines/>
              <w:spacing w:line="276" w:lineRule="auto"/>
              <w:rPr>
                <w:rFonts w:ascii="Times New Roman" w:hAnsi="Times New Roman" w:cs="Times New Roman"/>
                <w:sz w:val="20"/>
                <w:szCs w:val="20"/>
              </w:rPr>
            </w:pPr>
            <w:r>
              <w:rPr>
                <w:rFonts w:ascii="Times New Roman" w:hAnsi="Times New Roman" w:cs="Times New Roman"/>
                <w:sz w:val="20"/>
                <w:szCs w:val="20"/>
              </w:rPr>
              <w:t>25.4</w:t>
            </w:r>
            <w:r w:rsidRPr="0072384B">
              <w:rPr>
                <w:rFonts w:ascii="Times New Roman" w:hAnsi="Times New Roman" w:cs="Times New Roman"/>
                <w:sz w:val="20"/>
                <w:szCs w:val="20"/>
              </w:rPr>
              <w:t xml:space="preserve"> mm </w:t>
            </w:r>
            <w:r w:rsidRPr="0072384B">
              <w:rPr>
                <w:rFonts w:ascii="Times New Roman" w:hAnsi="Times New Roman" w:cs="Times New Roman"/>
                <w:sz w:val="20"/>
                <w:szCs w:val="20"/>
              </w:rPr>
              <w:br/>
              <w:t>(</w:t>
            </w:r>
            <w:r>
              <w:rPr>
                <w:rFonts w:ascii="Times New Roman" w:hAnsi="Times New Roman" w:cs="Times New Roman"/>
                <w:sz w:val="20"/>
                <w:szCs w:val="20"/>
              </w:rPr>
              <w:t>1</w:t>
            </w:r>
            <w:r w:rsidRPr="0072384B">
              <w:rPr>
                <w:rFonts w:ascii="Times New Roman" w:hAnsi="Times New Roman" w:cs="Times New Roman"/>
                <w:sz w:val="20"/>
                <w:szCs w:val="20"/>
              </w:rPr>
              <w:t>in)</w:t>
            </w:r>
          </w:p>
        </w:tc>
      </w:tr>
      <w:tr w:rsidR="0072384B" w:rsidRPr="0072384B" w:rsidTr="004E5148">
        <w:trPr>
          <w:cantSplit/>
          <w:jc w:val="center"/>
        </w:trPr>
        <w:tc>
          <w:tcPr>
            <w:tcW w:w="1040" w:type="dxa"/>
            <w:tcBorders>
              <w:top w:val="single" w:sz="6" w:space="0" w:color="auto"/>
              <w:left w:val="single" w:sz="6" w:space="0" w:color="auto"/>
              <w:bottom w:val="single" w:sz="6" w:space="0" w:color="auto"/>
              <w:right w:val="single" w:sz="6" w:space="0" w:color="auto"/>
            </w:tcBorders>
          </w:tcPr>
          <w:p w:rsidR="0072384B" w:rsidRPr="0072384B" w:rsidRDefault="0072384B" w:rsidP="004E5148">
            <w:pPr>
              <w:keepLines/>
              <w:spacing w:line="276" w:lineRule="auto"/>
              <w:rPr>
                <w:rFonts w:ascii="Times New Roman" w:hAnsi="Times New Roman" w:cs="Times New Roman"/>
                <w:sz w:val="20"/>
                <w:szCs w:val="20"/>
              </w:rPr>
            </w:pPr>
            <w:r w:rsidRPr="0072384B">
              <w:rPr>
                <w:rFonts w:ascii="Times New Roman" w:hAnsi="Times New Roman" w:cs="Times New Roman"/>
                <w:sz w:val="20"/>
                <w:szCs w:val="20"/>
              </w:rPr>
              <w:t>Right</w:t>
            </w:r>
          </w:p>
        </w:tc>
        <w:tc>
          <w:tcPr>
            <w:tcW w:w="900" w:type="dxa"/>
            <w:tcBorders>
              <w:top w:val="single" w:sz="6" w:space="0" w:color="auto"/>
              <w:left w:val="single" w:sz="6" w:space="0" w:color="auto"/>
              <w:bottom w:val="single" w:sz="6" w:space="0" w:color="auto"/>
              <w:right w:val="single" w:sz="6" w:space="0" w:color="auto"/>
            </w:tcBorders>
          </w:tcPr>
          <w:p w:rsidR="0072384B" w:rsidRPr="0072384B" w:rsidRDefault="0072384B" w:rsidP="004E5148">
            <w:pPr>
              <w:keepLines/>
              <w:spacing w:line="276" w:lineRule="auto"/>
              <w:rPr>
                <w:rFonts w:ascii="Times New Roman" w:hAnsi="Times New Roman" w:cs="Times New Roman"/>
                <w:sz w:val="20"/>
                <w:szCs w:val="20"/>
              </w:rPr>
            </w:pPr>
            <w:r w:rsidRPr="0072384B">
              <w:rPr>
                <w:rFonts w:ascii="Times New Roman" w:hAnsi="Times New Roman" w:cs="Times New Roman"/>
                <w:sz w:val="20"/>
                <w:szCs w:val="20"/>
              </w:rPr>
              <w:t xml:space="preserve">20 mm </w:t>
            </w:r>
            <w:r w:rsidRPr="0072384B">
              <w:rPr>
                <w:rFonts w:ascii="Times New Roman" w:hAnsi="Times New Roman" w:cs="Times New Roman"/>
                <w:sz w:val="20"/>
                <w:szCs w:val="20"/>
              </w:rPr>
              <w:br/>
              <w:t>(0.79 in)</w:t>
            </w:r>
          </w:p>
        </w:tc>
        <w:tc>
          <w:tcPr>
            <w:tcW w:w="1234" w:type="dxa"/>
            <w:tcBorders>
              <w:top w:val="single" w:sz="6" w:space="0" w:color="auto"/>
              <w:left w:val="single" w:sz="6" w:space="0" w:color="auto"/>
              <w:bottom w:val="single" w:sz="6" w:space="0" w:color="auto"/>
              <w:right w:val="single" w:sz="6" w:space="0" w:color="auto"/>
            </w:tcBorders>
          </w:tcPr>
          <w:p w:rsidR="0072384B" w:rsidRPr="0072384B" w:rsidRDefault="0072384B" w:rsidP="004E5148">
            <w:pPr>
              <w:keepLines/>
              <w:spacing w:line="276" w:lineRule="auto"/>
              <w:rPr>
                <w:rFonts w:ascii="Times New Roman" w:hAnsi="Times New Roman" w:cs="Times New Roman"/>
                <w:sz w:val="20"/>
                <w:szCs w:val="20"/>
              </w:rPr>
            </w:pPr>
            <w:r w:rsidRPr="0072384B">
              <w:rPr>
                <w:rFonts w:ascii="Times New Roman" w:hAnsi="Times New Roman" w:cs="Times New Roman"/>
                <w:sz w:val="20"/>
                <w:szCs w:val="20"/>
              </w:rPr>
              <w:t xml:space="preserve">20 mm </w:t>
            </w:r>
            <w:r w:rsidRPr="0072384B">
              <w:rPr>
                <w:rFonts w:ascii="Times New Roman" w:hAnsi="Times New Roman" w:cs="Times New Roman"/>
                <w:sz w:val="20"/>
                <w:szCs w:val="20"/>
              </w:rPr>
              <w:br/>
              <w:t>(0.79 in)</w:t>
            </w:r>
          </w:p>
        </w:tc>
        <w:tc>
          <w:tcPr>
            <w:tcW w:w="1870" w:type="dxa"/>
            <w:tcBorders>
              <w:top w:val="single" w:sz="6" w:space="0" w:color="auto"/>
              <w:left w:val="single" w:sz="6" w:space="0" w:color="auto"/>
              <w:bottom w:val="single" w:sz="6" w:space="0" w:color="auto"/>
              <w:right w:val="single" w:sz="6" w:space="0" w:color="auto"/>
            </w:tcBorders>
          </w:tcPr>
          <w:p w:rsidR="0072384B" w:rsidRPr="0072384B" w:rsidRDefault="001D5F8A" w:rsidP="004E5148">
            <w:pPr>
              <w:keepLines/>
              <w:spacing w:line="276" w:lineRule="auto"/>
              <w:rPr>
                <w:rFonts w:ascii="Times New Roman" w:hAnsi="Times New Roman" w:cs="Times New Roman"/>
                <w:sz w:val="20"/>
                <w:szCs w:val="20"/>
              </w:rPr>
            </w:pPr>
            <w:r>
              <w:rPr>
                <w:rFonts w:ascii="Times New Roman" w:hAnsi="Times New Roman" w:cs="Times New Roman"/>
                <w:sz w:val="20"/>
                <w:szCs w:val="20"/>
              </w:rPr>
              <w:t>25.4</w:t>
            </w:r>
            <w:r w:rsidRPr="0072384B">
              <w:rPr>
                <w:rFonts w:ascii="Times New Roman" w:hAnsi="Times New Roman" w:cs="Times New Roman"/>
                <w:sz w:val="20"/>
                <w:szCs w:val="20"/>
              </w:rPr>
              <w:t xml:space="preserve"> mm </w:t>
            </w:r>
            <w:r w:rsidRPr="0072384B">
              <w:rPr>
                <w:rFonts w:ascii="Times New Roman" w:hAnsi="Times New Roman" w:cs="Times New Roman"/>
                <w:sz w:val="20"/>
                <w:szCs w:val="20"/>
              </w:rPr>
              <w:br/>
              <w:t>(</w:t>
            </w:r>
            <w:r>
              <w:rPr>
                <w:rFonts w:ascii="Times New Roman" w:hAnsi="Times New Roman" w:cs="Times New Roman"/>
                <w:sz w:val="20"/>
                <w:szCs w:val="20"/>
              </w:rPr>
              <w:t>1</w:t>
            </w:r>
            <w:r w:rsidRPr="0072384B">
              <w:rPr>
                <w:rFonts w:ascii="Times New Roman" w:hAnsi="Times New Roman" w:cs="Times New Roman"/>
                <w:sz w:val="20"/>
                <w:szCs w:val="20"/>
              </w:rPr>
              <w:t>in)</w:t>
            </w:r>
          </w:p>
        </w:tc>
      </w:tr>
    </w:tbl>
    <w:p w:rsidR="0072384B" w:rsidRPr="001D5F8A" w:rsidRDefault="0072384B" w:rsidP="001D5F8A">
      <w:pPr>
        <w:ind w:right="864"/>
        <w:rPr>
          <w:rFonts w:ascii="Times New Roman" w:hAnsi="Times New Roman" w:cs="Times New Roman"/>
          <w:sz w:val="22"/>
        </w:rPr>
      </w:pPr>
    </w:p>
    <w:p w:rsidR="00266A9D" w:rsidRPr="00266A9D" w:rsidRDefault="00266A9D" w:rsidP="00266A9D">
      <w:pPr>
        <w:pStyle w:val="ListParagraph"/>
        <w:ind w:left="432" w:right="864"/>
        <w:jc w:val="both"/>
        <w:rPr>
          <w:rFonts w:ascii="Times New Roman" w:hAnsi="Times New Roman" w:cs="Times New Roman"/>
          <w:sz w:val="22"/>
        </w:rPr>
      </w:pPr>
    </w:p>
    <w:p w:rsidR="00266A9D" w:rsidRPr="00266A9D" w:rsidRDefault="00266A9D" w:rsidP="00266A9D">
      <w:pPr>
        <w:pStyle w:val="ListParagraph"/>
        <w:ind w:left="432" w:right="864"/>
        <w:jc w:val="both"/>
        <w:rPr>
          <w:rFonts w:ascii="Times New Roman" w:hAnsi="Times New Roman" w:cs="Times New Roman"/>
          <w:sz w:val="22"/>
        </w:rPr>
      </w:pPr>
      <w:r w:rsidRPr="00266A9D">
        <w:rPr>
          <w:rFonts w:ascii="Times New Roman" w:hAnsi="Times New Roman" w:cs="Times New Roman"/>
          <w:sz w:val="22"/>
        </w:rPr>
        <w:t xml:space="preserve">Text should not be obscured by figures. </w:t>
      </w:r>
    </w:p>
    <w:p w:rsidR="00266A9D" w:rsidRPr="00266A9D" w:rsidRDefault="00266A9D" w:rsidP="00266A9D">
      <w:pPr>
        <w:pStyle w:val="ListParagraph"/>
        <w:ind w:left="432" w:right="864"/>
        <w:jc w:val="both"/>
        <w:rPr>
          <w:rFonts w:ascii="Times New Roman" w:hAnsi="Times New Roman" w:cs="Times New Roman"/>
          <w:sz w:val="22"/>
        </w:rPr>
      </w:pPr>
    </w:p>
    <w:p w:rsidR="00266A9D" w:rsidRDefault="00266A9D" w:rsidP="00266A9D">
      <w:pPr>
        <w:pStyle w:val="ListParagraph"/>
        <w:ind w:left="432" w:right="864"/>
        <w:jc w:val="both"/>
        <w:rPr>
          <w:rFonts w:ascii="Times New Roman" w:hAnsi="Times New Roman" w:cs="Times New Roman"/>
          <w:sz w:val="22"/>
        </w:rPr>
      </w:pPr>
      <w:r w:rsidRPr="00266A9D">
        <w:rPr>
          <w:rFonts w:ascii="Times New Roman" w:hAnsi="Times New Roman" w:cs="Times New Roman"/>
          <w:sz w:val="22"/>
        </w:rPr>
        <w:t>If a displayed equation needs a number, place it flush with the right margin of the column. Units should be written using the roman font, not the italic font.</w:t>
      </w:r>
    </w:p>
    <w:p w:rsidR="00266A9D" w:rsidRDefault="00266A9D" w:rsidP="00266A9D">
      <w:pPr>
        <w:pStyle w:val="ListParagraph"/>
        <w:ind w:left="432" w:right="864"/>
        <w:jc w:val="both"/>
        <w:rPr>
          <w:rFonts w:ascii="Times New Roman" w:hAnsi="Times New Roman" w:cs="Times New Roman"/>
          <w:sz w:val="22"/>
        </w:rPr>
      </w:pPr>
    </w:p>
    <w:p w:rsidR="00266A9D" w:rsidRPr="00266A9D" w:rsidRDefault="001B500C" w:rsidP="00266A9D">
      <w:pPr>
        <w:pStyle w:val="ListParagraph"/>
        <w:ind w:left="432" w:right="864"/>
        <w:jc w:val="right"/>
        <w:rPr>
          <w:rFonts w:ascii="Times New Roman" w:hAnsi="Times New Roman" w:cs="Times New Roman"/>
          <w:sz w:val="21"/>
        </w:rPr>
      </w:pPr>
      <w:r w:rsidRPr="00ED259E">
        <w:rPr>
          <w:rFonts w:ascii="Times New Roman" w:hAnsi="Times New Roman" w:cs="Times New Roman"/>
          <w:noProof/>
          <w:position w:val="-26"/>
          <w:sz w:val="22"/>
        </w:rPr>
        <w:object w:dxaOrig="2280" w:dyaOrig="639" w14:anchorId="267FD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4pt;height:35pt;mso-width-percent:0;mso-height-percent:0;mso-width-percent:0;mso-height-percent:0" o:ole="">
            <v:imagedata r:id="rId6" o:title=""/>
          </v:shape>
          <o:OLEObject Type="Embed" ProgID="Equation.3" ShapeID="_x0000_i1025" DrawAspect="Content" ObjectID="_1733213969" r:id="rId7"/>
        </w:object>
      </w:r>
      <w:r w:rsidR="00266A9D" w:rsidRPr="00266A9D">
        <w:rPr>
          <w:rFonts w:ascii="Times New Roman" w:hAnsi="Times New Roman" w:cs="Times New Roman"/>
          <w:sz w:val="22"/>
        </w:rPr>
        <w:tab/>
        <w:t xml:space="preserve">                      </w:t>
      </w:r>
      <w:r w:rsidR="00F676EA">
        <w:rPr>
          <w:rFonts w:ascii="Times New Roman" w:hAnsi="Times New Roman" w:cs="Times New Roman"/>
          <w:sz w:val="22"/>
        </w:rPr>
        <w:t xml:space="preserve">    </w:t>
      </w:r>
      <w:r w:rsidR="00266A9D" w:rsidRPr="00266A9D">
        <w:rPr>
          <w:rFonts w:ascii="Times New Roman" w:hAnsi="Times New Roman" w:cs="Times New Roman"/>
          <w:sz w:val="22"/>
        </w:rPr>
        <w:t xml:space="preserve">   (1)</w:t>
      </w:r>
    </w:p>
    <w:p w:rsidR="00266A9D" w:rsidRPr="00266A9D" w:rsidRDefault="00266A9D" w:rsidP="00266A9D">
      <w:pPr>
        <w:pStyle w:val="ListParagraph"/>
        <w:ind w:left="432" w:right="864"/>
        <w:jc w:val="both"/>
        <w:rPr>
          <w:rFonts w:ascii="Times New Roman" w:hAnsi="Times New Roman" w:cs="Times New Roman"/>
          <w:sz w:val="22"/>
        </w:rPr>
      </w:pPr>
    </w:p>
    <w:p w:rsidR="00266A9D" w:rsidRPr="00F676EA" w:rsidRDefault="00266A9D" w:rsidP="006065E3">
      <w:pPr>
        <w:pStyle w:val="ListParagraph"/>
        <w:numPr>
          <w:ilvl w:val="1"/>
          <w:numId w:val="1"/>
        </w:numPr>
        <w:ind w:left="432" w:right="864"/>
        <w:jc w:val="both"/>
        <w:rPr>
          <w:rFonts w:ascii="Times New Roman" w:hAnsi="Times New Roman" w:cs="Times New Roman"/>
          <w:sz w:val="20"/>
        </w:rPr>
      </w:pPr>
      <w:r>
        <w:rPr>
          <w:rFonts w:ascii="Times New Roman" w:hAnsi="Times New Roman" w:cs="Times New Roman"/>
          <w:b/>
        </w:rPr>
        <w:t>Acknowledgments</w:t>
      </w:r>
    </w:p>
    <w:p w:rsidR="00F676EA" w:rsidRDefault="00F676EA" w:rsidP="00F676EA">
      <w:pPr>
        <w:pStyle w:val="ListParagraph"/>
        <w:ind w:left="432" w:right="864"/>
        <w:jc w:val="both"/>
        <w:rPr>
          <w:rFonts w:ascii="Times New Roman" w:hAnsi="Times New Roman" w:cs="Times New Roman"/>
          <w:sz w:val="20"/>
        </w:rPr>
      </w:pPr>
    </w:p>
    <w:p w:rsidR="00F676EA" w:rsidRPr="00F676EA" w:rsidRDefault="00F676EA" w:rsidP="00F676EA">
      <w:pPr>
        <w:pStyle w:val="ListParagraph"/>
        <w:ind w:left="432" w:right="864"/>
        <w:jc w:val="both"/>
        <w:rPr>
          <w:rFonts w:ascii="Times New Roman" w:hAnsi="Times New Roman" w:cs="Times New Roman"/>
          <w:sz w:val="22"/>
        </w:rPr>
      </w:pPr>
      <w:r w:rsidRPr="00F676EA">
        <w:rPr>
          <w:rFonts w:ascii="Times New Roman" w:hAnsi="Times New Roman" w:cs="Times New Roman"/>
          <w:sz w:val="22"/>
        </w:rPr>
        <w:t>Place acknowledgments including required mentions of the contract numbers in the Acknowledgements Section</w:t>
      </w:r>
      <w:r>
        <w:rPr>
          <w:rFonts w:ascii="Times New Roman" w:hAnsi="Times New Roman" w:cs="Times New Roman"/>
          <w:sz w:val="22"/>
        </w:rPr>
        <w:t>.</w:t>
      </w:r>
    </w:p>
    <w:p w:rsidR="00F676EA" w:rsidRPr="00266A9D" w:rsidRDefault="00F676EA" w:rsidP="00F676EA">
      <w:pPr>
        <w:pStyle w:val="ListParagraph"/>
        <w:ind w:left="432" w:right="864"/>
        <w:jc w:val="both"/>
        <w:rPr>
          <w:rFonts w:ascii="Times New Roman" w:hAnsi="Times New Roman" w:cs="Times New Roman"/>
          <w:sz w:val="20"/>
        </w:rPr>
      </w:pPr>
    </w:p>
    <w:p w:rsidR="00266A9D" w:rsidRPr="00F676EA" w:rsidRDefault="00266A9D" w:rsidP="006065E3">
      <w:pPr>
        <w:pStyle w:val="ListParagraph"/>
        <w:numPr>
          <w:ilvl w:val="1"/>
          <w:numId w:val="1"/>
        </w:numPr>
        <w:ind w:left="432" w:right="864"/>
        <w:jc w:val="both"/>
        <w:rPr>
          <w:rFonts w:ascii="Times New Roman" w:hAnsi="Times New Roman" w:cs="Times New Roman"/>
          <w:sz w:val="20"/>
        </w:rPr>
      </w:pPr>
      <w:r>
        <w:rPr>
          <w:rFonts w:ascii="Times New Roman" w:hAnsi="Times New Roman" w:cs="Times New Roman"/>
          <w:b/>
        </w:rPr>
        <w:t>References</w:t>
      </w:r>
    </w:p>
    <w:p w:rsidR="00F676EA" w:rsidRDefault="00F676EA" w:rsidP="00F676EA">
      <w:pPr>
        <w:pStyle w:val="ListParagraph"/>
        <w:ind w:left="432" w:right="864"/>
        <w:jc w:val="both"/>
        <w:rPr>
          <w:rFonts w:ascii="Times New Roman" w:hAnsi="Times New Roman" w:cs="Times New Roman"/>
          <w:sz w:val="20"/>
        </w:rPr>
      </w:pPr>
    </w:p>
    <w:p w:rsidR="00F676EA" w:rsidRPr="00F676EA" w:rsidRDefault="00F676EA" w:rsidP="00F676EA">
      <w:pPr>
        <w:pStyle w:val="ListParagraph"/>
        <w:ind w:left="432" w:right="864"/>
        <w:jc w:val="both"/>
        <w:rPr>
          <w:rFonts w:ascii="Times New Roman" w:hAnsi="Times New Roman" w:cs="Times New Roman"/>
          <w:sz w:val="22"/>
        </w:rPr>
      </w:pPr>
      <w:r w:rsidRPr="00F676EA">
        <w:rPr>
          <w:rFonts w:ascii="Times New Roman" w:hAnsi="Times New Roman" w:cs="Times New Roman"/>
          <w:sz w:val="22"/>
        </w:rPr>
        <w:t>All bibliographical references should be numbered and listed at the end of the paper in a section called “References.” When referring to a reference in the text, place the corresponding reference number in square brackets [1].</w:t>
      </w:r>
    </w:p>
    <w:p w:rsidR="00F676EA" w:rsidRPr="001D5F8A" w:rsidRDefault="00F676EA" w:rsidP="001D5F8A">
      <w:pPr>
        <w:ind w:right="864"/>
        <w:jc w:val="both"/>
        <w:rPr>
          <w:rFonts w:ascii="Times New Roman" w:hAnsi="Times New Roman" w:cs="Times New Roman"/>
          <w:sz w:val="20"/>
        </w:rPr>
      </w:pPr>
    </w:p>
    <w:p w:rsidR="00266A9D" w:rsidRPr="00F676EA" w:rsidRDefault="00266A9D" w:rsidP="006065E3">
      <w:pPr>
        <w:pStyle w:val="ListParagraph"/>
        <w:numPr>
          <w:ilvl w:val="1"/>
          <w:numId w:val="1"/>
        </w:numPr>
        <w:ind w:left="432" w:right="864"/>
        <w:jc w:val="both"/>
        <w:rPr>
          <w:rFonts w:ascii="Times New Roman" w:hAnsi="Times New Roman" w:cs="Times New Roman"/>
          <w:sz w:val="20"/>
        </w:rPr>
      </w:pPr>
      <w:r>
        <w:rPr>
          <w:rFonts w:ascii="Times New Roman" w:hAnsi="Times New Roman" w:cs="Times New Roman"/>
          <w:b/>
        </w:rPr>
        <w:t xml:space="preserve">Footnotes </w:t>
      </w:r>
    </w:p>
    <w:p w:rsidR="00F676EA" w:rsidRDefault="00F676EA" w:rsidP="00F676EA">
      <w:pPr>
        <w:pStyle w:val="ListParagraph"/>
        <w:ind w:left="432" w:right="864"/>
        <w:jc w:val="both"/>
        <w:rPr>
          <w:rFonts w:ascii="Times New Roman" w:hAnsi="Times New Roman" w:cs="Times New Roman"/>
          <w:sz w:val="20"/>
        </w:rPr>
      </w:pPr>
    </w:p>
    <w:p w:rsidR="00F676EA" w:rsidRDefault="00F676EA" w:rsidP="00F676EA">
      <w:pPr>
        <w:pStyle w:val="ListParagraph"/>
        <w:ind w:left="432" w:right="864"/>
        <w:jc w:val="both"/>
        <w:rPr>
          <w:rFonts w:ascii="Times New Roman" w:hAnsi="Times New Roman" w:cs="Times New Roman"/>
          <w:sz w:val="20"/>
        </w:rPr>
      </w:pPr>
      <w:r w:rsidRPr="00F676EA">
        <w:rPr>
          <w:rFonts w:ascii="Times New Roman" w:hAnsi="Times New Roman" w:cs="Times New Roman"/>
          <w:sz w:val="22"/>
        </w:rPr>
        <w:t>It is recommended that footnotes only be used in the body of the paper and not placed after the list of authors, affiliations, or in the abstract</w:t>
      </w:r>
      <w:r w:rsidRPr="00F676EA">
        <w:rPr>
          <w:rFonts w:ascii="Times New Roman" w:hAnsi="Times New Roman" w:cs="Times New Roman"/>
          <w:sz w:val="20"/>
        </w:rPr>
        <w:t>.</w:t>
      </w:r>
    </w:p>
    <w:p w:rsidR="00F676EA" w:rsidRDefault="00F676EA" w:rsidP="00F676EA">
      <w:pPr>
        <w:pStyle w:val="ListParagraph"/>
        <w:ind w:left="432" w:right="864"/>
        <w:jc w:val="both"/>
        <w:rPr>
          <w:rFonts w:ascii="Times New Roman" w:hAnsi="Times New Roman" w:cs="Times New Roman"/>
          <w:sz w:val="20"/>
        </w:rPr>
      </w:pPr>
    </w:p>
    <w:p w:rsidR="00432E26" w:rsidRDefault="00432E26" w:rsidP="00F676EA">
      <w:pPr>
        <w:pStyle w:val="ListParagraph"/>
        <w:ind w:left="432" w:right="864"/>
        <w:jc w:val="both"/>
        <w:rPr>
          <w:rFonts w:ascii="Times New Roman" w:hAnsi="Times New Roman" w:cs="Times New Roman"/>
          <w:sz w:val="20"/>
        </w:rPr>
      </w:pPr>
    </w:p>
    <w:p w:rsidR="00432E26" w:rsidRPr="00266A9D" w:rsidRDefault="00432E26" w:rsidP="00F676EA">
      <w:pPr>
        <w:pStyle w:val="ListParagraph"/>
        <w:ind w:left="432" w:right="864"/>
        <w:jc w:val="both"/>
        <w:rPr>
          <w:rFonts w:ascii="Times New Roman" w:hAnsi="Times New Roman" w:cs="Times New Roman"/>
          <w:sz w:val="20"/>
        </w:rPr>
      </w:pPr>
    </w:p>
    <w:p w:rsidR="00266A9D" w:rsidRPr="0072384B" w:rsidRDefault="00266A9D" w:rsidP="006065E3">
      <w:pPr>
        <w:pStyle w:val="ListParagraph"/>
        <w:numPr>
          <w:ilvl w:val="1"/>
          <w:numId w:val="1"/>
        </w:numPr>
        <w:ind w:left="432" w:right="864"/>
        <w:jc w:val="both"/>
        <w:rPr>
          <w:rFonts w:ascii="Times New Roman" w:hAnsi="Times New Roman" w:cs="Times New Roman"/>
          <w:sz w:val="20"/>
        </w:rPr>
      </w:pPr>
      <w:r>
        <w:rPr>
          <w:rFonts w:ascii="Times New Roman" w:hAnsi="Times New Roman" w:cs="Times New Roman"/>
          <w:b/>
        </w:rPr>
        <w:lastRenderedPageBreak/>
        <w:t>Acronyms</w:t>
      </w:r>
    </w:p>
    <w:p w:rsidR="0072384B" w:rsidRDefault="0072384B" w:rsidP="0072384B">
      <w:pPr>
        <w:pStyle w:val="ListParagraph"/>
        <w:ind w:left="432" w:right="864"/>
        <w:jc w:val="both"/>
        <w:rPr>
          <w:rFonts w:ascii="Times New Roman" w:hAnsi="Times New Roman" w:cs="Times New Roman"/>
          <w:sz w:val="20"/>
        </w:rPr>
      </w:pPr>
    </w:p>
    <w:p w:rsidR="0072384B" w:rsidRPr="0072384B" w:rsidRDefault="0072384B" w:rsidP="0072384B">
      <w:pPr>
        <w:pStyle w:val="ListParagraph"/>
        <w:ind w:left="432" w:right="864"/>
        <w:jc w:val="both"/>
        <w:rPr>
          <w:rFonts w:ascii="Times New Roman" w:hAnsi="Times New Roman" w:cs="Times New Roman"/>
          <w:sz w:val="22"/>
        </w:rPr>
      </w:pPr>
      <w:r w:rsidRPr="0072384B">
        <w:rPr>
          <w:rFonts w:ascii="Times New Roman" w:hAnsi="Times New Roman" w:cs="Times New Roman"/>
          <w:sz w:val="22"/>
        </w:rPr>
        <w:t>Acronyms should be defined the first time they appear.</w:t>
      </w:r>
    </w:p>
    <w:p w:rsidR="0072384B" w:rsidRPr="00266A9D" w:rsidRDefault="0072384B" w:rsidP="0072384B">
      <w:pPr>
        <w:pStyle w:val="ListParagraph"/>
        <w:ind w:left="432" w:right="864"/>
        <w:jc w:val="both"/>
        <w:rPr>
          <w:rFonts w:ascii="Times New Roman" w:hAnsi="Times New Roman" w:cs="Times New Roman"/>
          <w:sz w:val="20"/>
        </w:rPr>
      </w:pPr>
    </w:p>
    <w:p w:rsidR="008070EC" w:rsidRPr="008070EC" w:rsidRDefault="00266A9D" w:rsidP="008070EC">
      <w:pPr>
        <w:pStyle w:val="ListParagraph"/>
        <w:numPr>
          <w:ilvl w:val="0"/>
          <w:numId w:val="1"/>
        </w:numPr>
        <w:ind w:right="864"/>
        <w:jc w:val="both"/>
        <w:rPr>
          <w:rFonts w:ascii="Times New Roman" w:hAnsi="Times New Roman" w:cs="Times New Roman"/>
          <w:sz w:val="20"/>
        </w:rPr>
      </w:pPr>
      <w:r>
        <w:rPr>
          <w:rFonts w:ascii="Times New Roman" w:hAnsi="Times New Roman" w:cs="Times New Roman"/>
          <w:b/>
        </w:rPr>
        <w:t>Paper Submission</w:t>
      </w:r>
    </w:p>
    <w:p w:rsidR="008070EC" w:rsidRPr="008070EC" w:rsidRDefault="008070EC" w:rsidP="008070EC">
      <w:pPr>
        <w:ind w:right="864"/>
        <w:jc w:val="both"/>
        <w:rPr>
          <w:rFonts w:ascii="Times New Roman" w:hAnsi="Times New Roman" w:cs="Times New Roman"/>
          <w:sz w:val="20"/>
        </w:rPr>
      </w:pPr>
    </w:p>
    <w:p w:rsidR="00266A9D" w:rsidRPr="00266A9D" w:rsidRDefault="00266A9D" w:rsidP="00266A9D">
      <w:pPr>
        <w:pStyle w:val="ListParagraph"/>
        <w:numPr>
          <w:ilvl w:val="1"/>
          <w:numId w:val="1"/>
        </w:numPr>
        <w:ind w:left="432" w:right="864"/>
        <w:jc w:val="both"/>
        <w:rPr>
          <w:rFonts w:ascii="Times New Roman" w:hAnsi="Times New Roman" w:cs="Times New Roman"/>
          <w:sz w:val="20"/>
        </w:rPr>
      </w:pPr>
      <w:r>
        <w:rPr>
          <w:rFonts w:ascii="Times New Roman" w:hAnsi="Times New Roman" w:cs="Times New Roman"/>
          <w:b/>
        </w:rPr>
        <w:t xml:space="preserve">Submitting to the Conference </w:t>
      </w:r>
    </w:p>
    <w:p w:rsidR="00266A9D" w:rsidRDefault="00266A9D" w:rsidP="00266A9D">
      <w:pPr>
        <w:ind w:right="864"/>
        <w:jc w:val="both"/>
        <w:rPr>
          <w:rFonts w:ascii="Times New Roman" w:hAnsi="Times New Roman" w:cs="Times New Roman"/>
          <w:sz w:val="20"/>
        </w:rPr>
      </w:pPr>
    </w:p>
    <w:p w:rsidR="001D5F8A" w:rsidRDefault="008070EC" w:rsidP="001D5F8A">
      <w:pPr>
        <w:pStyle w:val="conftext"/>
        <w:spacing w:line="276" w:lineRule="auto"/>
        <w:ind w:firstLine="0"/>
        <w:jc w:val="left"/>
        <w:rPr>
          <w:sz w:val="22"/>
        </w:rPr>
      </w:pPr>
      <w:r w:rsidRPr="008070EC">
        <w:rPr>
          <w:sz w:val="22"/>
        </w:rPr>
        <w:t>A PDF file of your final paper is required to be uploaded to the conference website.</w:t>
      </w:r>
    </w:p>
    <w:p w:rsidR="001D5F8A" w:rsidRDefault="001D5F8A" w:rsidP="00266A9D">
      <w:pPr>
        <w:ind w:right="864"/>
        <w:jc w:val="both"/>
        <w:rPr>
          <w:rFonts w:ascii="Times New Roman" w:hAnsi="Times New Roman" w:cs="Times New Roman"/>
          <w:sz w:val="20"/>
        </w:rPr>
      </w:pPr>
    </w:p>
    <w:p w:rsidR="001D5F8A" w:rsidRPr="008070EC" w:rsidRDefault="008070EC" w:rsidP="001D5F8A">
      <w:pPr>
        <w:pStyle w:val="ListParagraph"/>
        <w:numPr>
          <w:ilvl w:val="0"/>
          <w:numId w:val="1"/>
        </w:numPr>
        <w:ind w:right="864"/>
        <w:jc w:val="both"/>
        <w:rPr>
          <w:rFonts w:ascii="Times New Roman" w:hAnsi="Times New Roman" w:cs="Times New Roman"/>
          <w:sz w:val="20"/>
        </w:rPr>
      </w:pPr>
      <w:r>
        <w:rPr>
          <w:rFonts w:ascii="Times New Roman" w:hAnsi="Times New Roman" w:cs="Times New Roman"/>
          <w:b/>
        </w:rPr>
        <w:t>Presentations</w:t>
      </w:r>
    </w:p>
    <w:p w:rsidR="008070EC" w:rsidRPr="008070EC" w:rsidRDefault="008070EC" w:rsidP="008070EC">
      <w:pPr>
        <w:pStyle w:val="ListParagraph"/>
        <w:ind w:left="360" w:right="864"/>
        <w:jc w:val="both"/>
        <w:rPr>
          <w:rFonts w:ascii="Times New Roman" w:hAnsi="Times New Roman" w:cs="Times New Roman"/>
          <w:sz w:val="20"/>
        </w:rPr>
      </w:pPr>
    </w:p>
    <w:p w:rsidR="008070EC" w:rsidRPr="008070EC" w:rsidRDefault="008070EC" w:rsidP="008070EC">
      <w:pPr>
        <w:pStyle w:val="ListParagraph"/>
        <w:numPr>
          <w:ilvl w:val="1"/>
          <w:numId w:val="1"/>
        </w:numPr>
        <w:ind w:left="450" w:right="864"/>
        <w:jc w:val="both"/>
        <w:rPr>
          <w:rFonts w:ascii="Times New Roman" w:hAnsi="Times New Roman" w:cs="Times New Roman"/>
          <w:sz w:val="20"/>
        </w:rPr>
      </w:pPr>
      <w:r>
        <w:rPr>
          <w:rFonts w:ascii="Times New Roman" w:hAnsi="Times New Roman" w:cs="Times New Roman"/>
          <w:b/>
        </w:rPr>
        <w:t xml:space="preserve">Oral Presentation </w:t>
      </w:r>
    </w:p>
    <w:p w:rsidR="008070EC" w:rsidRDefault="008070EC" w:rsidP="008070EC">
      <w:pPr>
        <w:ind w:right="864"/>
        <w:jc w:val="both"/>
        <w:rPr>
          <w:rFonts w:ascii="Times New Roman" w:hAnsi="Times New Roman" w:cs="Times New Roman"/>
          <w:sz w:val="20"/>
        </w:rPr>
      </w:pPr>
    </w:p>
    <w:p w:rsidR="008070EC" w:rsidRPr="008070EC" w:rsidRDefault="008070EC" w:rsidP="008070EC">
      <w:pPr>
        <w:ind w:right="864"/>
        <w:jc w:val="both"/>
        <w:rPr>
          <w:rFonts w:ascii="Times New Roman" w:hAnsi="Times New Roman" w:cs="Times New Roman"/>
          <w:sz w:val="22"/>
        </w:rPr>
      </w:pPr>
      <w:r w:rsidRPr="008070EC">
        <w:rPr>
          <w:rFonts w:ascii="Times New Roman" w:hAnsi="Times New Roman" w:cs="Times New Roman"/>
          <w:sz w:val="22"/>
        </w:rPr>
        <w:t>Your presentation will be (exclusively) in English and not last more than 15 minutes. The visual aid available to you as a speaker in an oral session is PowerPoint projection.</w:t>
      </w:r>
    </w:p>
    <w:p w:rsidR="008070EC" w:rsidRPr="008070EC" w:rsidRDefault="008070EC" w:rsidP="008070EC">
      <w:pPr>
        <w:ind w:right="864"/>
        <w:jc w:val="both"/>
        <w:rPr>
          <w:rFonts w:ascii="Times New Roman" w:hAnsi="Times New Roman" w:cs="Times New Roman"/>
          <w:sz w:val="20"/>
        </w:rPr>
      </w:pPr>
    </w:p>
    <w:p w:rsidR="001D5F8A" w:rsidRPr="008070EC" w:rsidRDefault="008070EC" w:rsidP="008070EC">
      <w:pPr>
        <w:pStyle w:val="ListParagraph"/>
        <w:numPr>
          <w:ilvl w:val="1"/>
          <w:numId w:val="1"/>
        </w:numPr>
        <w:ind w:left="450" w:right="864"/>
        <w:jc w:val="both"/>
        <w:rPr>
          <w:rFonts w:ascii="Times New Roman" w:hAnsi="Times New Roman" w:cs="Times New Roman"/>
          <w:sz w:val="20"/>
        </w:rPr>
      </w:pPr>
      <w:r>
        <w:rPr>
          <w:rFonts w:ascii="Times New Roman" w:hAnsi="Times New Roman" w:cs="Times New Roman"/>
          <w:b/>
        </w:rPr>
        <w:t>Poster Presentations</w:t>
      </w:r>
    </w:p>
    <w:p w:rsidR="008070EC" w:rsidRDefault="008070EC" w:rsidP="008070EC">
      <w:pPr>
        <w:ind w:right="864"/>
        <w:jc w:val="both"/>
        <w:rPr>
          <w:rFonts w:ascii="Times New Roman" w:hAnsi="Times New Roman" w:cs="Times New Roman"/>
          <w:sz w:val="20"/>
        </w:rPr>
      </w:pPr>
    </w:p>
    <w:p w:rsidR="008070EC" w:rsidRPr="008070EC" w:rsidRDefault="008070EC" w:rsidP="008070EC">
      <w:pPr>
        <w:ind w:right="864"/>
        <w:jc w:val="both"/>
        <w:rPr>
          <w:rFonts w:ascii="Times New Roman" w:hAnsi="Times New Roman" w:cs="Times New Roman"/>
          <w:sz w:val="22"/>
        </w:rPr>
      </w:pPr>
      <w:r w:rsidRPr="008070EC">
        <w:rPr>
          <w:rFonts w:ascii="Times New Roman" w:hAnsi="Times New Roman" w:cs="Times New Roman"/>
          <w:sz w:val="22"/>
        </w:rPr>
        <w:t xml:space="preserve">Posters will be on display during designated poster sessions. They should be mounted before the beginning of your session and must be dismounted at the end of the session. The surface available /size of the poster panels will be communicated closer to the event. </w:t>
      </w:r>
    </w:p>
    <w:p w:rsidR="008070EC" w:rsidRPr="008070EC" w:rsidRDefault="008070EC" w:rsidP="008070EC">
      <w:pPr>
        <w:ind w:right="864"/>
        <w:jc w:val="both"/>
        <w:rPr>
          <w:rFonts w:ascii="Times New Roman" w:hAnsi="Times New Roman" w:cs="Times New Roman"/>
          <w:sz w:val="22"/>
        </w:rPr>
      </w:pPr>
    </w:p>
    <w:p w:rsidR="008070EC" w:rsidRDefault="008070EC" w:rsidP="008070EC">
      <w:pPr>
        <w:ind w:right="864"/>
        <w:jc w:val="both"/>
        <w:rPr>
          <w:rFonts w:ascii="Times New Roman" w:hAnsi="Times New Roman" w:cs="Times New Roman"/>
          <w:sz w:val="22"/>
        </w:rPr>
      </w:pPr>
      <w:r w:rsidRPr="008070EC">
        <w:rPr>
          <w:rFonts w:ascii="Times New Roman" w:hAnsi="Times New Roman" w:cs="Times New Roman"/>
          <w:sz w:val="22"/>
        </w:rPr>
        <w:t>At least one author per paper is requested to personally attend the whole poster session to permit proper presentation.</w:t>
      </w:r>
    </w:p>
    <w:p w:rsidR="008070EC" w:rsidRDefault="008070EC" w:rsidP="008070EC">
      <w:pPr>
        <w:ind w:right="864"/>
        <w:jc w:val="both"/>
        <w:rPr>
          <w:rFonts w:ascii="Times New Roman" w:hAnsi="Times New Roman" w:cs="Times New Roman"/>
          <w:sz w:val="22"/>
        </w:rPr>
      </w:pPr>
    </w:p>
    <w:p w:rsidR="008070EC" w:rsidRPr="008070EC" w:rsidRDefault="008070EC" w:rsidP="008070EC">
      <w:pPr>
        <w:pStyle w:val="ListParagraph"/>
        <w:numPr>
          <w:ilvl w:val="0"/>
          <w:numId w:val="1"/>
        </w:numPr>
        <w:ind w:right="864"/>
        <w:jc w:val="both"/>
        <w:rPr>
          <w:rFonts w:ascii="Times New Roman" w:hAnsi="Times New Roman" w:cs="Times New Roman"/>
          <w:sz w:val="20"/>
        </w:rPr>
      </w:pPr>
      <w:r>
        <w:rPr>
          <w:rFonts w:ascii="Times New Roman" w:hAnsi="Times New Roman" w:cs="Times New Roman"/>
          <w:b/>
        </w:rPr>
        <w:t xml:space="preserve">Conference Registration </w:t>
      </w:r>
    </w:p>
    <w:p w:rsidR="008070EC" w:rsidRPr="008070EC" w:rsidRDefault="008070EC" w:rsidP="008070EC">
      <w:pPr>
        <w:ind w:right="864"/>
        <w:jc w:val="both"/>
        <w:rPr>
          <w:rFonts w:ascii="Times New Roman" w:hAnsi="Times New Roman" w:cs="Times New Roman"/>
          <w:sz w:val="20"/>
        </w:rPr>
      </w:pPr>
    </w:p>
    <w:p w:rsidR="00F24B6B" w:rsidRPr="008070EC" w:rsidRDefault="008070EC" w:rsidP="00F24B6B">
      <w:pPr>
        <w:ind w:right="864"/>
        <w:jc w:val="both"/>
        <w:rPr>
          <w:rFonts w:ascii="Times New Roman" w:hAnsi="Times New Roman" w:cs="Times New Roman"/>
          <w:sz w:val="22"/>
          <w:szCs w:val="22"/>
        </w:rPr>
      </w:pPr>
      <w:r w:rsidRPr="008070EC">
        <w:rPr>
          <w:rFonts w:ascii="Times New Roman" w:hAnsi="Times New Roman" w:cs="Times New Roman"/>
          <w:sz w:val="22"/>
          <w:szCs w:val="22"/>
        </w:rPr>
        <w:t xml:space="preserve">For each paper (oral or poster presentation) one author needs to be identified as presenter, register through the </w:t>
      </w:r>
      <w:hyperlink r:id="rId8" w:history="1">
        <w:r w:rsidRPr="008070EC">
          <w:rPr>
            <w:rStyle w:val="Hyperlink"/>
            <w:rFonts w:ascii="Times New Roman" w:hAnsi="Times New Roman" w:cs="Times New Roman"/>
            <w:sz w:val="22"/>
            <w:szCs w:val="22"/>
          </w:rPr>
          <w:t>TRTR Website</w:t>
        </w:r>
      </w:hyperlink>
      <w:r w:rsidRPr="008070EC">
        <w:rPr>
          <w:rFonts w:ascii="Times New Roman" w:hAnsi="Times New Roman" w:cs="Times New Roman"/>
          <w:sz w:val="22"/>
          <w:szCs w:val="22"/>
        </w:rPr>
        <w:t>, and attend the conference.</w:t>
      </w:r>
    </w:p>
    <w:p w:rsidR="008070EC" w:rsidRPr="008070EC" w:rsidRDefault="008070EC" w:rsidP="00F24B6B">
      <w:pPr>
        <w:ind w:right="864"/>
        <w:jc w:val="both"/>
        <w:rPr>
          <w:rFonts w:ascii="Times New Roman" w:hAnsi="Times New Roman" w:cs="Times New Roman"/>
          <w:sz w:val="28"/>
          <w:szCs w:val="22"/>
        </w:rPr>
      </w:pPr>
    </w:p>
    <w:p w:rsidR="00F24B6B" w:rsidRDefault="00F24B6B" w:rsidP="00F24B6B">
      <w:pPr>
        <w:ind w:right="864"/>
        <w:jc w:val="both"/>
        <w:rPr>
          <w:rFonts w:ascii="Times New Roman" w:hAnsi="Times New Roman" w:cs="Times New Roman"/>
          <w:b/>
          <w:szCs w:val="22"/>
        </w:rPr>
      </w:pPr>
      <w:r>
        <w:rPr>
          <w:rFonts w:ascii="Times New Roman" w:hAnsi="Times New Roman" w:cs="Times New Roman"/>
          <w:b/>
          <w:szCs w:val="22"/>
        </w:rPr>
        <w:t>Acknowledgements</w:t>
      </w:r>
    </w:p>
    <w:p w:rsidR="00F24B6B" w:rsidRDefault="00F24B6B" w:rsidP="00F24B6B">
      <w:pPr>
        <w:ind w:right="864"/>
        <w:jc w:val="both"/>
        <w:rPr>
          <w:rFonts w:ascii="Times New Roman" w:hAnsi="Times New Roman" w:cs="Times New Roman"/>
          <w:b/>
          <w:szCs w:val="22"/>
        </w:rPr>
      </w:pPr>
    </w:p>
    <w:p w:rsidR="00F24B6B" w:rsidRPr="00F24B6B" w:rsidRDefault="00F24B6B" w:rsidP="00F24B6B">
      <w:pPr>
        <w:ind w:right="864"/>
        <w:jc w:val="both"/>
        <w:rPr>
          <w:rFonts w:ascii="Times New Roman" w:hAnsi="Times New Roman" w:cs="Times New Roman"/>
          <w:sz w:val="22"/>
          <w:szCs w:val="22"/>
        </w:rPr>
      </w:pPr>
      <w:r w:rsidRPr="00F24B6B">
        <w:rPr>
          <w:rFonts w:ascii="Times New Roman" w:hAnsi="Times New Roman" w:cs="Times New Roman"/>
          <w:sz w:val="22"/>
          <w:szCs w:val="22"/>
        </w:rPr>
        <w:t>The authors wish to thank …</w:t>
      </w:r>
    </w:p>
    <w:p w:rsidR="00F24B6B" w:rsidRDefault="00F24B6B" w:rsidP="00F24B6B">
      <w:pPr>
        <w:ind w:right="864"/>
        <w:jc w:val="both"/>
        <w:rPr>
          <w:rFonts w:ascii="Times New Roman" w:hAnsi="Times New Roman" w:cs="Times New Roman"/>
          <w:b/>
          <w:szCs w:val="22"/>
        </w:rPr>
      </w:pPr>
    </w:p>
    <w:p w:rsidR="00F24B6B" w:rsidRDefault="00F24B6B" w:rsidP="00F24B6B">
      <w:pPr>
        <w:ind w:right="864"/>
        <w:jc w:val="both"/>
        <w:rPr>
          <w:rFonts w:ascii="Times New Roman" w:hAnsi="Times New Roman" w:cs="Times New Roman"/>
          <w:b/>
          <w:szCs w:val="22"/>
        </w:rPr>
      </w:pPr>
      <w:r>
        <w:rPr>
          <w:rFonts w:ascii="Times New Roman" w:hAnsi="Times New Roman" w:cs="Times New Roman"/>
          <w:b/>
          <w:szCs w:val="22"/>
        </w:rPr>
        <w:t xml:space="preserve">References </w:t>
      </w:r>
    </w:p>
    <w:p w:rsidR="00F24B6B" w:rsidRDefault="00F24B6B" w:rsidP="00F24B6B">
      <w:pPr>
        <w:ind w:right="864"/>
        <w:jc w:val="both"/>
        <w:rPr>
          <w:rFonts w:ascii="Times New Roman" w:hAnsi="Times New Roman" w:cs="Times New Roman"/>
          <w:b/>
          <w:szCs w:val="22"/>
        </w:rPr>
      </w:pPr>
    </w:p>
    <w:p w:rsidR="00F24B6B" w:rsidRPr="00F24B6B" w:rsidRDefault="00F24B6B" w:rsidP="00F24B6B">
      <w:pPr>
        <w:ind w:right="864"/>
        <w:jc w:val="both"/>
        <w:rPr>
          <w:rFonts w:ascii="Times New Roman" w:hAnsi="Times New Roman" w:cs="Times New Roman"/>
          <w:sz w:val="22"/>
          <w:szCs w:val="22"/>
        </w:rPr>
      </w:pPr>
      <w:r w:rsidRPr="00F24B6B">
        <w:rPr>
          <w:rFonts w:ascii="Times New Roman" w:hAnsi="Times New Roman" w:cs="Times New Roman"/>
          <w:sz w:val="22"/>
          <w:szCs w:val="22"/>
        </w:rPr>
        <w:t>[1]</w:t>
      </w:r>
      <w:r w:rsidRPr="00F24B6B">
        <w:rPr>
          <w:rFonts w:ascii="Times New Roman" w:hAnsi="Times New Roman" w:cs="Times New Roman"/>
          <w:sz w:val="22"/>
          <w:szCs w:val="22"/>
        </w:rPr>
        <w:tab/>
        <w:t>A.N. Other, “A Very Interesting Paper”, EPAC’96, Sitges, June 1996.</w:t>
      </w:r>
    </w:p>
    <w:p w:rsidR="001D5F8A" w:rsidRPr="00F24B6B" w:rsidRDefault="001D5F8A" w:rsidP="00F24B6B">
      <w:pPr>
        <w:ind w:left="360" w:right="864"/>
        <w:jc w:val="both"/>
        <w:rPr>
          <w:rFonts w:ascii="Times New Roman" w:hAnsi="Times New Roman" w:cs="Times New Roman"/>
          <w:sz w:val="20"/>
        </w:rPr>
      </w:pPr>
    </w:p>
    <w:p w:rsidR="001D5F8A" w:rsidRPr="00266A9D" w:rsidRDefault="001D5F8A" w:rsidP="00266A9D">
      <w:pPr>
        <w:ind w:right="864"/>
        <w:jc w:val="both"/>
        <w:rPr>
          <w:rFonts w:ascii="Times New Roman" w:hAnsi="Times New Roman" w:cs="Times New Roman"/>
          <w:sz w:val="20"/>
        </w:rPr>
      </w:pPr>
    </w:p>
    <w:sectPr w:rsidR="001D5F8A" w:rsidRPr="00266A9D" w:rsidSect="00606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26AC"/>
    <w:multiLevelType w:val="hybridMultilevel"/>
    <w:tmpl w:val="9AE025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A0C7373"/>
    <w:multiLevelType w:val="hybridMultilevel"/>
    <w:tmpl w:val="A54CC830"/>
    <w:lvl w:ilvl="0" w:tplc="793A1F8A">
      <w:start w:val="1"/>
      <w:numFmt w:val="bullet"/>
      <w:pStyle w:val="confbulletedtex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3D277D8"/>
    <w:multiLevelType w:val="hybridMultilevel"/>
    <w:tmpl w:val="F5CA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6104A0"/>
    <w:multiLevelType w:val="multilevel"/>
    <w:tmpl w:val="103046D0"/>
    <w:lvl w:ilvl="0">
      <w:start w:val="1"/>
      <w:numFmt w:val="decimal"/>
      <w:lvlText w:val="%1."/>
      <w:lvlJc w:val="left"/>
      <w:pPr>
        <w:ind w:left="360" w:hanging="360"/>
      </w:pPr>
      <w:rPr>
        <w:b/>
        <w:sz w:val="24"/>
      </w:rPr>
    </w:lvl>
    <w:lvl w:ilvl="1">
      <w:start w:val="1"/>
      <w:numFmt w:val="decimal"/>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9F"/>
    <w:rsid w:val="00094858"/>
    <w:rsid w:val="00126770"/>
    <w:rsid w:val="001B500C"/>
    <w:rsid w:val="001D5F8A"/>
    <w:rsid w:val="00266A9D"/>
    <w:rsid w:val="00432E26"/>
    <w:rsid w:val="006065E3"/>
    <w:rsid w:val="0072384B"/>
    <w:rsid w:val="00743E61"/>
    <w:rsid w:val="008070EC"/>
    <w:rsid w:val="0084049F"/>
    <w:rsid w:val="00931CDF"/>
    <w:rsid w:val="00D86873"/>
    <w:rsid w:val="00ED259E"/>
    <w:rsid w:val="00F24B6B"/>
    <w:rsid w:val="00F6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5F91"/>
  <w15:chartTrackingRefBased/>
  <w15:docId w15:val="{CA521419-902E-3644-A013-13F9367F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E3"/>
    <w:pPr>
      <w:ind w:left="720"/>
      <w:contextualSpacing/>
    </w:pPr>
  </w:style>
  <w:style w:type="paragraph" w:customStyle="1" w:styleId="conftext">
    <w:name w:val="conf_text"/>
    <w:rsid w:val="0072384B"/>
    <w:pPr>
      <w:ind w:firstLine="187"/>
      <w:jc w:val="both"/>
    </w:pPr>
    <w:rPr>
      <w:rFonts w:ascii="Times New Roman" w:eastAsia="Times New Roman" w:hAnsi="Times New Roman" w:cs="Times New Roman"/>
      <w:sz w:val="20"/>
      <w:szCs w:val="20"/>
    </w:rPr>
  </w:style>
  <w:style w:type="paragraph" w:customStyle="1" w:styleId="tableheading">
    <w:name w:val="table_heading"/>
    <w:rsid w:val="0072384B"/>
    <w:pPr>
      <w:jc w:val="center"/>
    </w:pPr>
    <w:rPr>
      <w:rFonts w:ascii="Times New Roman" w:eastAsia="Times New Roman" w:hAnsi="Times New Roman" w:cs="Times New Roman"/>
      <w:b/>
      <w:sz w:val="20"/>
      <w:szCs w:val="20"/>
    </w:rPr>
  </w:style>
  <w:style w:type="paragraph" w:customStyle="1" w:styleId="confbulletedtext">
    <w:name w:val="conf_bulleted_text"/>
    <w:rsid w:val="00F24B6B"/>
    <w:pPr>
      <w:numPr>
        <w:numId w:val="3"/>
      </w:numPr>
      <w:tabs>
        <w:tab w:val="clear" w:pos="1080"/>
        <w:tab w:val="left" w:pos="547"/>
      </w:tabs>
      <w:ind w:left="547" w:hanging="187"/>
      <w:jc w:val="both"/>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070EC"/>
    <w:rPr>
      <w:color w:val="0563C1" w:themeColor="hyperlink"/>
      <w:u w:val="single"/>
    </w:rPr>
  </w:style>
  <w:style w:type="character" w:styleId="UnresolvedMention">
    <w:name w:val="Unresolved Mention"/>
    <w:basedOn w:val="DefaultParagraphFont"/>
    <w:uiPriority w:val="99"/>
    <w:semiHidden/>
    <w:unhideWhenUsed/>
    <w:rsid w:val="00807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tr.org/2023-trtr-igorr/"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gilde/Desktop/TEMPLATE%20FOR%20TRTR-IGOR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FOR TRTR-IGORR 2023.dotx</Template>
  <TotalTime>0</TotalTime>
  <Pages>3</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2022-12-22T16:33:00Z</dcterms:created>
  <dcterms:modified xsi:type="dcterms:W3CDTF">2022-12-22T16:33:00Z</dcterms:modified>
</cp:coreProperties>
</file>